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76" w:rsidRDefault="00913B6D" w:rsidP="00002C76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002C76" w:rsidRDefault="006817B2" w:rsidP="00002C76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>администрации города</w:t>
      </w:r>
    </w:p>
    <w:p w:rsidR="0014000E" w:rsidRDefault="0014000E" w:rsidP="001400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14000E">
        <w:rPr>
          <w:b/>
          <w:sz w:val="28"/>
          <w:szCs w:val="28"/>
        </w:rPr>
        <w:t xml:space="preserve"> внесении изменений в приложение 1</w:t>
      </w:r>
      <w:r>
        <w:rPr>
          <w:b/>
          <w:sz w:val="28"/>
          <w:szCs w:val="28"/>
        </w:rPr>
        <w:t xml:space="preserve"> </w:t>
      </w:r>
      <w:r w:rsidRPr="0014000E">
        <w:rPr>
          <w:b/>
          <w:sz w:val="28"/>
          <w:szCs w:val="28"/>
        </w:rPr>
        <w:t xml:space="preserve">к постановлению администрации города от 09.09.2025 №803 </w:t>
      </w:r>
      <w:r w:rsidR="00B44A58">
        <w:rPr>
          <w:b/>
          <w:sz w:val="28"/>
          <w:szCs w:val="28"/>
        </w:rPr>
        <w:t>"</w:t>
      </w:r>
      <w:r w:rsidR="00B44A58" w:rsidRPr="00B44A58">
        <w:rPr>
          <w:b/>
          <w:sz w:val="28"/>
          <w:szCs w:val="28"/>
        </w:rPr>
        <w:t>Об установлении тарифов на услуги,</w:t>
      </w:r>
      <w:r w:rsidR="00B44A58">
        <w:rPr>
          <w:b/>
          <w:sz w:val="28"/>
          <w:szCs w:val="28"/>
        </w:rPr>
        <w:t xml:space="preserve"> </w:t>
      </w:r>
      <w:r w:rsidR="00B44A58" w:rsidRPr="00B44A58">
        <w:rPr>
          <w:b/>
          <w:sz w:val="28"/>
          <w:szCs w:val="28"/>
        </w:rPr>
        <w:t>предоста</w:t>
      </w:r>
      <w:r w:rsidR="00B44A58">
        <w:rPr>
          <w:b/>
          <w:sz w:val="28"/>
          <w:szCs w:val="28"/>
        </w:rPr>
        <w:t xml:space="preserve">вляемые </w:t>
      </w:r>
      <w:r w:rsidR="00723FF0" w:rsidRPr="00723FF0">
        <w:rPr>
          <w:b/>
          <w:sz w:val="28"/>
          <w:szCs w:val="28"/>
        </w:rPr>
        <w:t>муниципальным автономным учреждением дополнительного образования города Нижневартовска</w:t>
      </w:r>
      <w:r w:rsidR="00002C76">
        <w:rPr>
          <w:b/>
          <w:sz w:val="28"/>
          <w:szCs w:val="28"/>
        </w:rPr>
        <w:t xml:space="preserve"> </w:t>
      </w:r>
    </w:p>
    <w:p w:rsidR="00E821BE" w:rsidRPr="00DF5D29" w:rsidRDefault="00B90928" w:rsidP="0014000E">
      <w:pPr>
        <w:jc w:val="center"/>
        <w:rPr>
          <w:b/>
          <w:sz w:val="28"/>
          <w:szCs w:val="28"/>
        </w:rPr>
      </w:pPr>
      <w:r w:rsidRPr="00B90928">
        <w:rPr>
          <w:b/>
          <w:sz w:val="28"/>
          <w:szCs w:val="28"/>
        </w:rPr>
        <w:t>"Спортивная школа"</w:t>
      </w:r>
    </w:p>
    <w:p w:rsidR="0014000E" w:rsidRDefault="007B1B3F" w:rsidP="0014000E">
      <w:pPr>
        <w:spacing w:before="24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постановления администрации города </w:t>
      </w:r>
      <w:r w:rsidR="0014000E">
        <w:rPr>
          <w:sz w:val="28"/>
          <w:szCs w:val="28"/>
        </w:rPr>
        <w:t>о</w:t>
      </w:r>
      <w:r w:rsidR="0014000E" w:rsidRPr="0014000E">
        <w:rPr>
          <w:sz w:val="28"/>
          <w:szCs w:val="28"/>
        </w:rPr>
        <w:t xml:space="preserve"> внесении изменений </w:t>
      </w:r>
      <w:r w:rsidR="0014000E">
        <w:rPr>
          <w:sz w:val="28"/>
          <w:szCs w:val="28"/>
        </w:rPr>
        <w:br/>
      </w:r>
      <w:r w:rsidR="0014000E" w:rsidRPr="0014000E">
        <w:rPr>
          <w:sz w:val="28"/>
          <w:szCs w:val="28"/>
        </w:rPr>
        <w:t>в приложение 1 к постановлению администрации города от 09.09.2025 №803 "Об установлении тарифов на услуги, предоставляемые муниципальным автономным учреждением дополнительного образования города Нижневартовска</w:t>
      </w:r>
      <w:r w:rsidR="0014000E">
        <w:rPr>
          <w:sz w:val="28"/>
          <w:szCs w:val="28"/>
        </w:rPr>
        <w:t xml:space="preserve"> </w:t>
      </w:r>
      <w:r w:rsidR="0014000E" w:rsidRPr="0014000E">
        <w:rPr>
          <w:sz w:val="28"/>
          <w:szCs w:val="28"/>
        </w:rPr>
        <w:t>"Спортивная школа"</w:t>
      </w:r>
      <w:r w:rsidR="00723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 w:rsidR="00111A3E">
        <w:rPr>
          <w:sz w:val="28"/>
          <w:szCs w:val="28"/>
        </w:rPr>
        <w:t>с целью удовлетворения потребности в</w:t>
      </w:r>
      <w:r w:rsidR="0014000E">
        <w:rPr>
          <w:sz w:val="28"/>
          <w:szCs w:val="28"/>
        </w:rPr>
        <w:t xml:space="preserve"> проведени</w:t>
      </w:r>
      <w:r w:rsidR="00990297">
        <w:rPr>
          <w:sz w:val="28"/>
          <w:szCs w:val="28"/>
        </w:rPr>
        <w:t>и</w:t>
      </w:r>
      <w:r w:rsidR="0014000E">
        <w:rPr>
          <w:sz w:val="28"/>
          <w:szCs w:val="28"/>
        </w:rPr>
        <w:t xml:space="preserve"> занятий по плаванию в мини группах</w:t>
      </w:r>
      <w:r w:rsidR="002D429E">
        <w:rPr>
          <w:sz w:val="28"/>
          <w:szCs w:val="28"/>
        </w:rPr>
        <w:t>,</w:t>
      </w:r>
      <w:r w:rsidR="0014000E">
        <w:rPr>
          <w:sz w:val="28"/>
          <w:szCs w:val="28"/>
        </w:rPr>
        <w:t xml:space="preserve"> </w:t>
      </w:r>
      <w:r w:rsidR="00111A3E">
        <w:rPr>
          <w:sz w:val="28"/>
          <w:szCs w:val="28"/>
        </w:rPr>
        <w:t>наполняемостью</w:t>
      </w:r>
      <w:r w:rsidR="0014000E">
        <w:rPr>
          <w:sz w:val="28"/>
          <w:szCs w:val="28"/>
        </w:rPr>
        <w:t xml:space="preserve"> </w:t>
      </w:r>
      <w:r w:rsidR="00111A3E">
        <w:rPr>
          <w:sz w:val="28"/>
          <w:szCs w:val="28"/>
        </w:rPr>
        <w:t>не более</w:t>
      </w:r>
      <w:r w:rsidR="0014000E">
        <w:rPr>
          <w:sz w:val="28"/>
          <w:szCs w:val="28"/>
        </w:rPr>
        <w:t xml:space="preserve"> </w:t>
      </w:r>
      <w:r w:rsidR="00990297">
        <w:rPr>
          <w:sz w:val="28"/>
          <w:szCs w:val="28"/>
        </w:rPr>
        <w:t>четыре</w:t>
      </w:r>
      <w:r w:rsidR="00990297" w:rsidRPr="00990297">
        <w:rPr>
          <w:sz w:val="28"/>
          <w:szCs w:val="28"/>
        </w:rPr>
        <w:t xml:space="preserve">х </w:t>
      </w:r>
      <w:r w:rsidR="0014000E">
        <w:rPr>
          <w:sz w:val="28"/>
          <w:szCs w:val="28"/>
        </w:rPr>
        <w:t xml:space="preserve"> человек</w:t>
      </w:r>
      <w:r w:rsidR="00990297">
        <w:rPr>
          <w:sz w:val="28"/>
          <w:szCs w:val="28"/>
        </w:rPr>
        <w:t>,</w:t>
      </w:r>
      <w:r w:rsidR="00111A3E">
        <w:rPr>
          <w:sz w:val="28"/>
          <w:szCs w:val="28"/>
        </w:rPr>
        <w:t xml:space="preserve"> для граждан в возрасте до 18 лет</w:t>
      </w:r>
      <w:r w:rsidR="0014000E">
        <w:rPr>
          <w:sz w:val="28"/>
          <w:szCs w:val="28"/>
        </w:rPr>
        <w:t xml:space="preserve">. </w:t>
      </w:r>
      <w:proofErr w:type="gramEnd"/>
    </w:p>
    <w:p w:rsidR="00C30413" w:rsidRDefault="0014000E" w:rsidP="0014000E">
      <w:pPr>
        <w:spacing w:before="240"/>
        <w:ind w:firstLine="708"/>
        <w:jc w:val="both"/>
        <w:rPr>
          <w:sz w:val="28"/>
          <w:szCs w:val="28"/>
        </w:rPr>
      </w:pPr>
      <w:proofErr w:type="gramStart"/>
      <w:r w:rsidRPr="0014000E">
        <w:rPr>
          <w:sz w:val="28"/>
          <w:szCs w:val="28"/>
        </w:rPr>
        <w:t>Тариф на услугу рассчитан методом экономи</w:t>
      </w:r>
      <w:bookmarkStart w:id="0" w:name="_GoBack"/>
      <w:bookmarkEnd w:id="0"/>
      <w:r w:rsidRPr="0014000E">
        <w:rPr>
          <w:sz w:val="28"/>
          <w:szCs w:val="28"/>
        </w:rPr>
        <w:t xml:space="preserve">чески обоснованных расходов, в состав которых входит заработная плата основного персонала, страховые взносы на обязательное пенсионное и медицинское страхование </w:t>
      </w:r>
      <w:r>
        <w:rPr>
          <w:sz w:val="28"/>
          <w:szCs w:val="28"/>
        </w:rPr>
        <w:br/>
      </w:r>
      <w:r w:rsidRPr="0014000E">
        <w:rPr>
          <w:sz w:val="28"/>
          <w:szCs w:val="28"/>
        </w:rPr>
        <w:t xml:space="preserve">в размере 30,2%, материальные затраты, накладные расходы, рентабельность, размер которой </w:t>
      </w:r>
      <w:r>
        <w:rPr>
          <w:sz w:val="28"/>
          <w:szCs w:val="28"/>
        </w:rPr>
        <w:t>в соответствии с решением</w:t>
      </w:r>
      <w:r w:rsidRPr="0014000E">
        <w:rPr>
          <w:sz w:val="28"/>
          <w:szCs w:val="28"/>
        </w:rPr>
        <w:t xml:space="preserve"> </w:t>
      </w:r>
      <w:r w:rsidRPr="007978EF">
        <w:rPr>
          <w:sz w:val="28"/>
          <w:szCs w:val="28"/>
        </w:rPr>
        <w:t xml:space="preserve">Думы города </w:t>
      </w:r>
      <w:r>
        <w:rPr>
          <w:sz w:val="28"/>
          <w:szCs w:val="28"/>
        </w:rPr>
        <w:t>о</w:t>
      </w:r>
      <w:r w:rsidRPr="007978EF">
        <w:rPr>
          <w:sz w:val="28"/>
          <w:szCs w:val="28"/>
        </w:rPr>
        <w:t xml:space="preserve">т 28.03.2025 №520 "О Порядке принятия решений об установлении тарифов на услуги (работы), предоставляемые (выполняемые) муниципальными учреждениями </w:t>
      </w:r>
      <w:r>
        <w:rPr>
          <w:sz w:val="28"/>
          <w:szCs w:val="28"/>
        </w:rPr>
        <w:br/>
      </w:r>
      <w:r w:rsidRPr="007978EF">
        <w:rPr>
          <w:sz w:val="28"/>
          <w:szCs w:val="28"/>
        </w:rPr>
        <w:t>на территории города</w:t>
      </w:r>
      <w:proofErr w:type="gramEnd"/>
      <w:r w:rsidRPr="007978EF">
        <w:rPr>
          <w:sz w:val="28"/>
          <w:szCs w:val="28"/>
        </w:rPr>
        <w:t xml:space="preserve"> Нижневартовска"</w:t>
      </w:r>
      <w:r>
        <w:rPr>
          <w:sz w:val="28"/>
          <w:szCs w:val="28"/>
        </w:rPr>
        <w:t xml:space="preserve"> </w:t>
      </w:r>
      <w:r w:rsidRPr="0014000E">
        <w:rPr>
          <w:sz w:val="28"/>
          <w:szCs w:val="28"/>
        </w:rPr>
        <w:t>не превышает 20%</w:t>
      </w:r>
      <w:r>
        <w:rPr>
          <w:sz w:val="28"/>
          <w:szCs w:val="28"/>
        </w:rPr>
        <w:t>.</w:t>
      </w:r>
    </w:p>
    <w:p w:rsidR="0014000E" w:rsidRPr="00F63126" w:rsidRDefault="0014000E" w:rsidP="0014000E">
      <w:pPr>
        <w:spacing w:before="240"/>
        <w:ind w:firstLine="708"/>
        <w:jc w:val="both"/>
        <w:rPr>
          <w:sz w:val="28"/>
          <w:szCs w:val="28"/>
          <w:highlight w:val="yellow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F63126">
        <w:rPr>
          <w:sz w:val="28"/>
          <w:szCs w:val="28"/>
        </w:rPr>
        <w:t xml:space="preserve">В </w:t>
      </w:r>
      <w:proofErr w:type="gramStart"/>
      <w:r w:rsidRPr="00F63126">
        <w:rPr>
          <w:sz w:val="28"/>
          <w:szCs w:val="28"/>
        </w:rPr>
        <w:t>проекте</w:t>
      </w:r>
      <w:proofErr w:type="gramEnd"/>
      <w:r w:rsidRPr="00F63126">
        <w:rPr>
          <w:sz w:val="28"/>
          <w:szCs w:val="28"/>
        </w:rPr>
        <w:t xml:space="preserve"> постановления администрации города отсутствуют возможные риски нарушения антимонопольного законодательства.</w:t>
      </w:r>
    </w:p>
    <w:p w:rsidR="00B25859" w:rsidRPr="00DF5D29" w:rsidRDefault="00B25859" w:rsidP="006D4CB9">
      <w:pPr>
        <w:ind w:firstLine="708"/>
        <w:jc w:val="both"/>
        <w:rPr>
          <w:sz w:val="28"/>
          <w:szCs w:val="28"/>
        </w:rPr>
      </w:pPr>
    </w:p>
    <w:p w:rsidR="00BE12BF" w:rsidRDefault="00BE12BF" w:rsidP="006D4CB9">
      <w:pPr>
        <w:jc w:val="both"/>
        <w:rPr>
          <w:sz w:val="28"/>
          <w:szCs w:val="28"/>
        </w:rPr>
      </w:pPr>
    </w:p>
    <w:p w:rsidR="00BE12BF" w:rsidRDefault="00BE12BF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  <w:gridCol w:w="10280"/>
      </w:tblGrid>
      <w:tr w:rsidR="00B30C39" w:rsidRPr="00671271" w:rsidTr="00B67BAD">
        <w:trPr>
          <w:trHeight w:val="1953"/>
        </w:trPr>
        <w:tc>
          <w:tcPr>
            <w:tcW w:w="4248" w:type="dxa"/>
          </w:tcPr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B30C39" w:rsidRPr="00553A09" w:rsidTr="008B6D1E">
              <w:trPr>
                <w:trHeight w:val="1953"/>
              </w:trPr>
              <w:tc>
                <w:tcPr>
                  <w:tcW w:w="4678" w:type="dxa"/>
                </w:tcPr>
                <w:p w:rsidR="00B90928" w:rsidRDefault="0014000E" w:rsidP="00B30C39">
                  <w:pPr>
                    <w:ind w:right="-2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</w:t>
                  </w:r>
                  <w:r w:rsidR="00B90928">
                    <w:rPr>
                      <w:sz w:val="28"/>
                      <w:szCs w:val="28"/>
                    </w:rPr>
                    <w:t xml:space="preserve">ачальник отдела мониторинга </w:t>
                  </w:r>
                </w:p>
                <w:p w:rsidR="00B30C39" w:rsidRPr="00553A09" w:rsidRDefault="00B90928" w:rsidP="00B90928">
                  <w:pPr>
                    <w:ind w:right="-2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и тарифного регулирования </w:t>
                  </w:r>
                  <w:r w:rsidR="00B30C39" w:rsidRPr="00553A09">
                    <w:rPr>
                      <w:sz w:val="28"/>
                      <w:szCs w:val="28"/>
                    </w:rPr>
                    <w:t xml:space="preserve">управления </w:t>
                  </w:r>
                  <w:r w:rsidR="00FF7890">
                    <w:rPr>
                      <w:sz w:val="28"/>
                      <w:szCs w:val="28"/>
                    </w:rPr>
                    <w:t xml:space="preserve">экономики и </w:t>
                  </w:r>
                  <w:r w:rsidR="00B30C39" w:rsidRPr="00553A09">
                    <w:rPr>
                      <w:sz w:val="28"/>
                      <w:szCs w:val="28"/>
                    </w:rPr>
                    <w:t>стратегического планирования</w:t>
                  </w:r>
                  <w:r>
                    <w:rPr>
                      <w:sz w:val="28"/>
                      <w:szCs w:val="28"/>
                    </w:rPr>
                    <w:t xml:space="preserve"> департамента экономического развития администрации города</w:t>
                  </w:r>
                </w:p>
              </w:tc>
              <w:tc>
                <w:tcPr>
                  <w:tcW w:w="5386" w:type="dxa"/>
                </w:tcPr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90928" w:rsidRDefault="00B90928" w:rsidP="00B30C39">
                  <w:pPr>
                    <w:ind w:right="596"/>
                    <w:jc w:val="right"/>
                    <w:rPr>
                      <w:sz w:val="28"/>
                      <w:szCs w:val="28"/>
                    </w:rPr>
                  </w:pPr>
                </w:p>
                <w:p w:rsidR="00FF7890" w:rsidRDefault="00FF7890" w:rsidP="00B30C39">
                  <w:pPr>
                    <w:ind w:right="596"/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14000E" w:rsidP="00B30C39">
                  <w:pPr>
                    <w:ind w:right="596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А.М. Фищенко</w:t>
                  </w: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30C39" w:rsidRDefault="00B30C39" w:rsidP="00B30C39"/>
        </w:tc>
        <w:tc>
          <w:tcPr>
            <w:tcW w:w="5386" w:type="dxa"/>
          </w:tcPr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B30C39" w:rsidRPr="00553A09" w:rsidTr="008B6D1E">
              <w:trPr>
                <w:trHeight w:val="1953"/>
              </w:trPr>
              <w:tc>
                <w:tcPr>
                  <w:tcW w:w="4678" w:type="dxa"/>
                </w:tcPr>
                <w:p w:rsidR="00B30C39" w:rsidRPr="00553A09" w:rsidRDefault="00B30C39" w:rsidP="00B30C39">
                  <w:pPr>
                    <w:ind w:right="27"/>
                    <w:rPr>
                      <w:sz w:val="28"/>
                      <w:szCs w:val="28"/>
                    </w:rPr>
                  </w:pPr>
                  <w:proofErr w:type="gramStart"/>
                  <w:r w:rsidRPr="00553A09">
                    <w:rPr>
                      <w:sz w:val="28"/>
                      <w:szCs w:val="28"/>
                    </w:rPr>
                    <w:t>Исполняющий</w:t>
                  </w:r>
                  <w:proofErr w:type="gramEnd"/>
                  <w:r w:rsidRPr="00553A09">
                    <w:rPr>
                      <w:sz w:val="28"/>
                      <w:szCs w:val="28"/>
                    </w:rPr>
                    <w:t xml:space="preserve"> обязанности </w:t>
                  </w:r>
                </w:p>
                <w:p w:rsidR="00B30C39" w:rsidRPr="00553A09" w:rsidRDefault="00B30C39" w:rsidP="00B30C39">
                  <w:pPr>
                    <w:ind w:right="-256"/>
                    <w:rPr>
                      <w:sz w:val="28"/>
                      <w:szCs w:val="28"/>
                    </w:rPr>
                  </w:pPr>
                  <w:r w:rsidRPr="00553A09">
                    <w:rPr>
                      <w:sz w:val="28"/>
                      <w:szCs w:val="28"/>
                    </w:rPr>
                    <w:t xml:space="preserve">заместителя директора департамента, </w:t>
                  </w:r>
                </w:p>
                <w:p w:rsidR="00B30C39" w:rsidRPr="00553A09" w:rsidRDefault="00B30C39" w:rsidP="00B30C39">
                  <w:pPr>
                    <w:ind w:right="-256"/>
                    <w:rPr>
                      <w:sz w:val="28"/>
                      <w:szCs w:val="28"/>
                    </w:rPr>
                  </w:pPr>
                  <w:r w:rsidRPr="00553A09">
                    <w:rPr>
                      <w:sz w:val="28"/>
                      <w:szCs w:val="28"/>
                    </w:rPr>
                    <w:t xml:space="preserve">начальника управления </w:t>
                  </w:r>
                </w:p>
                <w:p w:rsidR="00B30C39" w:rsidRPr="00553A09" w:rsidRDefault="00B30C39" w:rsidP="00B30C39">
                  <w:pPr>
                    <w:ind w:right="-256"/>
                    <w:rPr>
                      <w:sz w:val="28"/>
                      <w:szCs w:val="28"/>
                    </w:rPr>
                  </w:pPr>
                  <w:r w:rsidRPr="00553A09">
                    <w:rPr>
                      <w:sz w:val="28"/>
                      <w:szCs w:val="28"/>
                    </w:rPr>
                    <w:t>стратегического планирования</w:t>
                  </w:r>
                </w:p>
              </w:tc>
              <w:tc>
                <w:tcPr>
                  <w:tcW w:w="5386" w:type="dxa"/>
                </w:tcPr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ind w:right="596"/>
                    <w:jc w:val="right"/>
                    <w:rPr>
                      <w:sz w:val="28"/>
                      <w:szCs w:val="28"/>
                    </w:rPr>
                  </w:pPr>
                  <w:r w:rsidRPr="00553A09">
                    <w:rPr>
                      <w:sz w:val="28"/>
                      <w:szCs w:val="28"/>
                    </w:rPr>
                    <w:t>А.М. Фищенко</w:t>
                  </w: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30C39" w:rsidRDefault="00B30C39" w:rsidP="00B30C39"/>
        </w:tc>
      </w:tr>
    </w:tbl>
    <w:p w:rsidR="0071650F" w:rsidRDefault="0071650F" w:rsidP="00FB62AF">
      <w:pPr>
        <w:jc w:val="both"/>
        <w:rPr>
          <w:sz w:val="26"/>
          <w:szCs w:val="20"/>
        </w:rPr>
      </w:pPr>
    </w:p>
    <w:p w:rsidR="002D4AD3" w:rsidRDefault="002D4AD3" w:rsidP="00FB62AF">
      <w:pPr>
        <w:jc w:val="both"/>
        <w:rPr>
          <w:sz w:val="26"/>
          <w:szCs w:val="20"/>
        </w:rPr>
      </w:pPr>
    </w:p>
    <w:p w:rsidR="001E7EEF" w:rsidRDefault="001E7EEF" w:rsidP="00FB62AF">
      <w:pPr>
        <w:jc w:val="both"/>
        <w:rPr>
          <w:sz w:val="26"/>
          <w:szCs w:val="20"/>
        </w:rPr>
      </w:pPr>
    </w:p>
    <w:p w:rsidR="001E7EEF" w:rsidRDefault="001E7EEF" w:rsidP="00FB62AF">
      <w:pPr>
        <w:jc w:val="both"/>
        <w:rPr>
          <w:sz w:val="26"/>
          <w:szCs w:val="20"/>
        </w:rPr>
      </w:pPr>
    </w:p>
    <w:p w:rsidR="001E7EEF" w:rsidRDefault="001E7EEF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B90928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5617" w:rsidRDefault="00F75617" w:rsidP="00962BC9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F63126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B29" w:rsidRDefault="00086B29" w:rsidP="00B30C39">
      <w:r>
        <w:separator/>
      </w:r>
    </w:p>
  </w:endnote>
  <w:endnote w:type="continuationSeparator" w:id="0">
    <w:p w:rsidR="00086B29" w:rsidRDefault="00086B29" w:rsidP="00B3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B29" w:rsidRDefault="00086B29" w:rsidP="00B30C39">
      <w:r>
        <w:separator/>
      </w:r>
    </w:p>
  </w:footnote>
  <w:footnote w:type="continuationSeparator" w:id="0">
    <w:p w:rsidR="00086B29" w:rsidRDefault="00086B29" w:rsidP="00B30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6D"/>
    <w:rsid w:val="00002C76"/>
    <w:rsid w:val="00023214"/>
    <w:rsid w:val="00023BD5"/>
    <w:rsid w:val="00035140"/>
    <w:rsid w:val="00036A5D"/>
    <w:rsid w:val="000373F6"/>
    <w:rsid w:val="00052445"/>
    <w:rsid w:val="00086B29"/>
    <w:rsid w:val="000873F3"/>
    <w:rsid w:val="00091536"/>
    <w:rsid w:val="00094901"/>
    <w:rsid w:val="00095621"/>
    <w:rsid w:val="000A1A99"/>
    <w:rsid w:val="000A458B"/>
    <w:rsid w:val="000C122C"/>
    <w:rsid w:val="000C464E"/>
    <w:rsid w:val="000E385D"/>
    <w:rsid w:val="000F014F"/>
    <w:rsid w:val="000F18FD"/>
    <w:rsid w:val="000F216A"/>
    <w:rsid w:val="00103C54"/>
    <w:rsid w:val="001104B9"/>
    <w:rsid w:val="00111A3E"/>
    <w:rsid w:val="001337BE"/>
    <w:rsid w:val="0014000E"/>
    <w:rsid w:val="001523F5"/>
    <w:rsid w:val="00152635"/>
    <w:rsid w:val="001573C8"/>
    <w:rsid w:val="001606B2"/>
    <w:rsid w:val="001830CE"/>
    <w:rsid w:val="00192385"/>
    <w:rsid w:val="001973B9"/>
    <w:rsid w:val="001A6496"/>
    <w:rsid w:val="001B0BBA"/>
    <w:rsid w:val="001B69EF"/>
    <w:rsid w:val="001C01B9"/>
    <w:rsid w:val="001D0861"/>
    <w:rsid w:val="001D3B30"/>
    <w:rsid w:val="001D531B"/>
    <w:rsid w:val="001D7BC2"/>
    <w:rsid w:val="001E2FE0"/>
    <w:rsid w:val="001E3591"/>
    <w:rsid w:val="001E7EEF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82112"/>
    <w:rsid w:val="00292273"/>
    <w:rsid w:val="0029702F"/>
    <w:rsid w:val="002B00D8"/>
    <w:rsid w:val="002B448F"/>
    <w:rsid w:val="002C7614"/>
    <w:rsid w:val="002D13F6"/>
    <w:rsid w:val="002D429E"/>
    <w:rsid w:val="002D4AD3"/>
    <w:rsid w:val="002E420D"/>
    <w:rsid w:val="002F183D"/>
    <w:rsid w:val="00306BC3"/>
    <w:rsid w:val="00315CD3"/>
    <w:rsid w:val="00315E5B"/>
    <w:rsid w:val="00320164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050B9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87C24"/>
    <w:rsid w:val="0049402E"/>
    <w:rsid w:val="004A1CD9"/>
    <w:rsid w:val="004B530B"/>
    <w:rsid w:val="004C3030"/>
    <w:rsid w:val="004C7ACE"/>
    <w:rsid w:val="004E2D57"/>
    <w:rsid w:val="004E5D62"/>
    <w:rsid w:val="004F0F02"/>
    <w:rsid w:val="0050213A"/>
    <w:rsid w:val="0053085C"/>
    <w:rsid w:val="00532F93"/>
    <w:rsid w:val="00540064"/>
    <w:rsid w:val="005422BB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0319B"/>
    <w:rsid w:val="007101F5"/>
    <w:rsid w:val="00714716"/>
    <w:rsid w:val="0071650F"/>
    <w:rsid w:val="00723FF0"/>
    <w:rsid w:val="00744EB2"/>
    <w:rsid w:val="00751AF5"/>
    <w:rsid w:val="00754F69"/>
    <w:rsid w:val="007557BE"/>
    <w:rsid w:val="00757478"/>
    <w:rsid w:val="00760F62"/>
    <w:rsid w:val="00761B59"/>
    <w:rsid w:val="00771510"/>
    <w:rsid w:val="00773D47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47F43"/>
    <w:rsid w:val="0085755D"/>
    <w:rsid w:val="00864F80"/>
    <w:rsid w:val="00877ADF"/>
    <w:rsid w:val="0088618D"/>
    <w:rsid w:val="00886783"/>
    <w:rsid w:val="00891189"/>
    <w:rsid w:val="00893A6C"/>
    <w:rsid w:val="008A17BC"/>
    <w:rsid w:val="008B7236"/>
    <w:rsid w:val="00913B6D"/>
    <w:rsid w:val="0091540D"/>
    <w:rsid w:val="00915A8A"/>
    <w:rsid w:val="00933736"/>
    <w:rsid w:val="00962716"/>
    <w:rsid w:val="00962BC9"/>
    <w:rsid w:val="00962CAB"/>
    <w:rsid w:val="009833BC"/>
    <w:rsid w:val="00983C11"/>
    <w:rsid w:val="00990297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371D9"/>
    <w:rsid w:val="00A441A7"/>
    <w:rsid w:val="00A50244"/>
    <w:rsid w:val="00A61D84"/>
    <w:rsid w:val="00A66CF3"/>
    <w:rsid w:val="00A86A59"/>
    <w:rsid w:val="00A91A7A"/>
    <w:rsid w:val="00A962F2"/>
    <w:rsid w:val="00AB5075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0C39"/>
    <w:rsid w:val="00B36DAD"/>
    <w:rsid w:val="00B40A72"/>
    <w:rsid w:val="00B44A58"/>
    <w:rsid w:val="00B56237"/>
    <w:rsid w:val="00B61649"/>
    <w:rsid w:val="00B62EB6"/>
    <w:rsid w:val="00B66832"/>
    <w:rsid w:val="00B73AE4"/>
    <w:rsid w:val="00B90928"/>
    <w:rsid w:val="00B94A8E"/>
    <w:rsid w:val="00B9743F"/>
    <w:rsid w:val="00BA1597"/>
    <w:rsid w:val="00BA1A33"/>
    <w:rsid w:val="00BB0843"/>
    <w:rsid w:val="00BC7953"/>
    <w:rsid w:val="00BD0664"/>
    <w:rsid w:val="00BD1E86"/>
    <w:rsid w:val="00BD54CA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608DE"/>
    <w:rsid w:val="00C74C93"/>
    <w:rsid w:val="00C805BF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945EF"/>
    <w:rsid w:val="00DA725C"/>
    <w:rsid w:val="00DB115E"/>
    <w:rsid w:val="00DB23DD"/>
    <w:rsid w:val="00DB7E7F"/>
    <w:rsid w:val="00DD57CD"/>
    <w:rsid w:val="00DE6D1D"/>
    <w:rsid w:val="00DE7233"/>
    <w:rsid w:val="00DF5D29"/>
    <w:rsid w:val="00E13BC3"/>
    <w:rsid w:val="00E20ED5"/>
    <w:rsid w:val="00E32E64"/>
    <w:rsid w:val="00E3451D"/>
    <w:rsid w:val="00E53171"/>
    <w:rsid w:val="00E54979"/>
    <w:rsid w:val="00E57B61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63126"/>
    <w:rsid w:val="00F7542A"/>
    <w:rsid w:val="00F75617"/>
    <w:rsid w:val="00F823BD"/>
    <w:rsid w:val="00F93618"/>
    <w:rsid w:val="00FA160A"/>
    <w:rsid w:val="00FA1811"/>
    <w:rsid w:val="00FB477F"/>
    <w:rsid w:val="00FB62AF"/>
    <w:rsid w:val="00FC422D"/>
    <w:rsid w:val="00FE0324"/>
    <w:rsid w:val="00FE7DC8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B30C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30C3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B30C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30C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4AB8C-EEAA-4BFC-9A18-857412AE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Фищенко Анжела Михайловна</cp:lastModifiedBy>
  <cp:revision>12</cp:revision>
  <cp:lastPrinted>2025-06-05T08:04:00Z</cp:lastPrinted>
  <dcterms:created xsi:type="dcterms:W3CDTF">2025-06-10T05:07:00Z</dcterms:created>
  <dcterms:modified xsi:type="dcterms:W3CDTF">2025-09-26T04:58:00Z</dcterms:modified>
</cp:coreProperties>
</file>