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2977" w14:textId="77777777" w:rsidR="00E7492C" w:rsidRDefault="00E7492C" w:rsidP="00E7492C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Информация по вопросу 3 </w:t>
      </w:r>
    </w:p>
    <w:p w14:paraId="6CBE3E0A" w14:textId="7C9EA29E" w:rsidR="00992B74" w:rsidRDefault="00E7492C" w:rsidP="00E7492C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"</w:t>
      </w:r>
      <w:r w:rsidRPr="00E7492C">
        <w:rPr>
          <w:rFonts w:eastAsia="Times New Roman"/>
          <w:b/>
          <w:sz w:val="28"/>
          <w:szCs w:val="28"/>
        </w:rPr>
        <w:t>О взаимодействии с бизнес сообществом</w:t>
      </w:r>
      <w:r>
        <w:rPr>
          <w:rFonts w:eastAsia="Times New Roman"/>
          <w:b/>
          <w:sz w:val="28"/>
          <w:szCs w:val="28"/>
        </w:rPr>
        <w:t xml:space="preserve"> </w:t>
      </w:r>
      <w:r w:rsidRPr="00E7492C">
        <w:rPr>
          <w:rFonts w:eastAsia="Times New Roman"/>
          <w:b/>
          <w:sz w:val="28"/>
          <w:szCs w:val="28"/>
        </w:rPr>
        <w:t xml:space="preserve">при проведении </w:t>
      </w:r>
      <w:r>
        <w:rPr>
          <w:rFonts w:eastAsia="Times New Roman"/>
          <w:b/>
          <w:sz w:val="28"/>
          <w:szCs w:val="28"/>
        </w:rPr>
        <w:br/>
      </w:r>
      <w:r w:rsidRPr="00E7492C">
        <w:rPr>
          <w:rFonts w:eastAsia="Times New Roman"/>
          <w:b/>
          <w:sz w:val="28"/>
          <w:szCs w:val="28"/>
        </w:rPr>
        <w:t>о</w:t>
      </w:r>
      <w:r>
        <w:rPr>
          <w:rFonts w:eastAsia="Times New Roman"/>
          <w:b/>
          <w:sz w:val="28"/>
          <w:szCs w:val="28"/>
        </w:rPr>
        <w:t>ценки регулирующего воздействия и</w:t>
      </w:r>
      <w:r w:rsidRPr="00E7492C">
        <w:rPr>
          <w:rFonts w:eastAsia="Times New Roman"/>
          <w:b/>
          <w:sz w:val="28"/>
          <w:szCs w:val="28"/>
        </w:rPr>
        <w:t xml:space="preserve"> экспертизы </w:t>
      </w:r>
      <w:r>
        <w:rPr>
          <w:rFonts w:eastAsia="Times New Roman"/>
          <w:b/>
          <w:sz w:val="28"/>
          <w:szCs w:val="28"/>
        </w:rPr>
        <w:t>в 2025 году"</w:t>
      </w:r>
    </w:p>
    <w:p w14:paraId="2D13B8A1" w14:textId="77777777" w:rsidR="00992B74" w:rsidRDefault="00992B74" w:rsidP="00720658">
      <w:pPr>
        <w:ind w:firstLine="709"/>
        <w:jc w:val="both"/>
        <w:rPr>
          <w:rFonts w:eastAsia="Times New Roman"/>
          <w:b/>
          <w:sz w:val="28"/>
          <w:szCs w:val="28"/>
        </w:rPr>
      </w:pPr>
    </w:p>
    <w:p w14:paraId="4A0387E3" w14:textId="77777777" w:rsidR="001A4A2A" w:rsidRDefault="001A4A2A" w:rsidP="00720658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Оценка регулирующего воздействия является основой регуляторной политики, позволяет оценить социально-экономические последствия предлагаемого или уже действующего правового регулирования. </w:t>
      </w:r>
    </w:p>
    <w:p w14:paraId="0E0B5B92" w14:textId="3572B44A" w:rsidR="000F429F" w:rsidRDefault="001A4A2A" w:rsidP="00720658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 этом активное взаимодействие </w:t>
      </w:r>
      <w:r w:rsidRPr="001A4A2A">
        <w:rPr>
          <w:rFonts w:eastAsia="Times New Roman"/>
          <w:sz w:val="28"/>
          <w:szCs w:val="28"/>
        </w:rPr>
        <w:t xml:space="preserve">с бизнесом позволяет исключить избыточные административные барьеры и другие ограничения при осуществлении предпринимательской и иной экономической </w:t>
      </w:r>
      <w:proofErr w:type="gramStart"/>
      <w:r w:rsidR="000A2BAD" w:rsidRPr="001A4A2A">
        <w:rPr>
          <w:rFonts w:eastAsia="Times New Roman"/>
          <w:sz w:val="28"/>
          <w:szCs w:val="28"/>
        </w:rPr>
        <w:t xml:space="preserve">деятельности,  </w:t>
      </w:r>
      <w:r w:rsidRPr="001A4A2A">
        <w:rPr>
          <w:rFonts w:eastAsia="Times New Roman"/>
          <w:sz w:val="28"/>
          <w:szCs w:val="28"/>
        </w:rPr>
        <w:t xml:space="preserve"> </w:t>
      </w:r>
      <w:proofErr w:type="gramEnd"/>
      <w:r w:rsidRPr="001A4A2A">
        <w:rPr>
          <w:rFonts w:eastAsia="Times New Roman"/>
          <w:sz w:val="28"/>
          <w:szCs w:val="28"/>
        </w:rPr>
        <w:t xml:space="preserve">                     а также необоснованные расходы как для бизнеса, так и для городского бюджета.</w:t>
      </w:r>
    </w:p>
    <w:p w14:paraId="6A3FC867" w14:textId="3BFBD156" w:rsidR="000F429F" w:rsidRDefault="000F429F" w:rsidP="00720658">
      <w:pPr>
        <w:ind w:firstLine="709"/>
        <w:jc w:val="both"/>
        <w:rPr>
          <w:rFonts w:eastAsia="Times New Roman"/>
          <w:sz w:val="28"/>
          <w:szCs w:val="28"/>
        </w:rPr>
      </w:pPr>
    </w:p>
    <w:p w14:paraId="38D7FD3C" w14:textId="4948D491" w:rsidR="00321D61" w:rsidRDefault="0053660E" w:rsidP="00321D61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noProof/>
        </w:rPr>
        <w:pict w14:anchorId="3E110B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7pt;margin-top:70.45pt;width:481.5pt;height:228.75pt;z-index:-251654144;mso-position-horizontal-relative:text;mso-position-vertical-relative:text;mso-width-relative:page;mso-height-relative:page" wrapcoords="-34 0 -34 21529 21600 21529 21600 0 -34 0">
            <v:imagedata r:id="rId8" o:title="Презентация (ОРВ 2025)"/>
            <w10:wrap type="tight"/>
          </v:shape>
        </w:pict>
      </w:r>
      <w:r w:rsidR="000A6DB9">
        <w:rPr>
          <w:rFonts w:eastAsia="Times New Roman"/>
          <w:sz w:val="28"/>
          <w:szCs w:val="28"/>
        </w:rPr>
        <w:t>За 202</w:t>
      </w:r>
      <w:r w:rsidR="00304E4B">
        <w:rPr>
          <w:rFonts w:eastAsia="Times New Roman"/>
          <w:sz w:val="28"/>
          <w:szCs w:val="28"/>
        </w:rPr>
        <w:t>5</w:t>
      </w:r>
      <w:r w:rsidR="00720658" w:rsidRPr="00720658">
        <w:rPr>
          <w:rFonts w:eastAsia="Times New Roman"/>
          <w:sz w:val="28"/>
          <w:szCs w:val="28"/>
        </w:rPr>
        <w:t xml:space="preserve"> год </w:t>
      </w:r>
      <w:r w:rsidR="00321D61" w:rsidRPr="00321D61">
        <w:rPr>
          <w:rFonts w:eastAsia="Times New Roman"/>
          <w:sz w:val="28"/>
          <w:szCs w:val="28"/>
        </w:rPr>
        <w:t>проведен</w:t>
      </w:r>
      <w:r w:rsidR="00321D61">
        <w:rPr>
          <w:rFonts w:eastAsia="Times New Roman"/>
          <w:sz w:val="28"/>
          <w:szCs w:val="28"/>
        </w:rPr>
        <w:t>а</w:t>
      </w:r>
      <w:r w:rsidR="00321D61" w:rsidRPr="00321D61">
        <w:rPr>
          <w:rFonts w:eastAsia="Times New Roman"/>
          <w:sz w:val="28"/>
          <w:szCs w:val="28"/>
        </w:rPr>
        <w:t xml:space="preserve"> </w:t>
      </w:r>
      <w:r w:rsidR="00720658" w:rsidRPr="00720658">
        <w:rPr>
          <w:rFonts w:eastAsia="Times New Roman"/>
          <w:sz w:val="28"/>
          <w:szCs w:val="28"/>
        </w:rPr>
        <w:t>оценк</w:t>
      </w:r>
      <w:r w:rsidR="00321D61">
        <w:rPr>
          <w:rFonts w:eastAsia="Times New Roman"/>
          <w:sz w:val="28"/>
          <w:szCs w:val="28"/>
        </w:rPr>
        <w:t>а</w:t>
      </w:r>
      <w:r w:rsidR="00720658" w:rsidRPr="00720658">
        <w:rPr>
          <w:rFonts w:eastAsia="Times New Roman"/>
          <w:sz w:val="28"/>
          <w:szCs w:val="28"/>
        </w:rPr>
        <w:t xml:space="preserve"> регулирующего воздействия (</w:t>
      </w:r>
      <w:proofErr w:type="gramStart"/>
      <w:r w:rsidR="00720658" w:rsidRPr="00720658">
        <w:rPr>
          <w:rFonts w:eastAsia="Times New Roman"/>
          <w:sz w:val="28"/>
          <w:szCs w:val="28"/>
        </w:rPr>
        <w:t xml:space="preserve">ОРВ) </w:t>
      </w:r>
      <w:r w:rsidR="00321D61">
        <w:rPr>
          <w:rFonts w:eastAsia="Times New Roman"/>
          <w:sz w:val="28"/>
          <w:szCs w:val="28"/>
        </w:rPr>
        <w:t xml:space="preserve">  </w:t>
      </w:r>
      <w:proofErr w:type="gramEnd"/>
      <w:r w:rsidR="00321D61">
        <w:rPr>
          <w:rFonts w:eastAsia="Times New Roman"/>
          <w:sz w:val="28"/>
          <w:szCs w:val="28"/>
        </w:rPr>
        <w:t xml:space="preserve">                          </w:t>
      </w:r>
      <w:r w:rsidR="00321D61" w:rsidRPr="00444B62">
        <w:rPr>
          <w:rFonts w:eastAsia="Times New Roman"/>
          <w:b/>
          <w:sz w:val="28"/>
          <w:szCs w:val="28"/>
        </w:rPr>
        <w:t>1</w:t>
      </w:r>
      <w:r w:rsidR="00304E4B">
        <w:rPr>
          <w:rFonts w:eastAsia="Times New Roman"/>
          <w:b/>
          <w:sz w:val="28"/>
          <w:szCs w:val="28"/>
        </w:rPr>
        <w:t>3</w:t>
      </w:r>
      <w:r w:rsidR="00321D61">
        <w:rPr>
          <w:rFonts w:eastAsia="Times New Roman"/>
          <w:sz w:val="28"/>
          <w:szCs w:val="28"/>
        </w:rPr>
        <w:t xml:space="preserve"> </w:t>
      </w:r>
      <w:r w:rsidR="00720658" w:rsidRPr="00720658">
        <w:rPr>
          <w:rFonts w:eastAsia="Times New Roman"/>
          <w:sz w:val="28"/>
          <w:szCs w:val="28"/>
        </w:rPr>
        <w:t>проектов муниципальных нормативных правовых актов (НПА),</w:t>
      </w:r>
      <w:r w:rsidR="00457CAB" w:rsidRPr="00457CAB">
        <w:t xml:space="preserve"> </w:t>
      </w:r>
      <w:r w:rsidR="00457CAB" w:rsidRPr="00457CAB">
        <w:rPr>
          <w:rFonts w:eastAsia="Times New Roman"/>
          <w:sz w:val="28"/>
          <w:szCs w:val="28"/>
        </w:rPr>
        <w:t>затрагивающих вопросы осуществления предпринимательской деятельности</w:t>
      </w:r>
      <w:r w:rsidR="00457CAB">
        <w:rPr>
          <w:rFonts w:eastAsia="Times New Roman"/>
          <w:sz w:val="28"/>
          <w:szCs w:val="28"/>
        </w:rPr>
        <w:t>,</w:t>
      </w:r>
      <w:r w:rsidR="00720658" w:rsidRPr="00720658">
        <w:rPr>
          <w:rFonts w:eastAsia="Times New Roman"/>
          <w:sz w:val="28"/>
          <w:szCs w:val="28"/>
        </w:rPr>
        <w:t xml:space="preserve"> экспертиз</w:t>
      </w:r>
      <w:r w:rsidR="00321D61">
        <w:rPr>
          <w:rFonts w:eastAsia="Times New Roman"/>
          <w:sz w:val="28"/>
          <w:szCs w:val="28"/>
        </w:rPr>
        <w:t xml:space="preserve">а </w:t>
      </w:r>
      <w:r w:rsidR="00304E4B">
        <w:rPr>
          <w:rFonts w:eastAsia="Times New Roman"/>
          <w:b/>
          <w:sz w:val="28"/>
          <w:szCs w:val="28"/>
        </w:rPr>
        <w:t>3</w:t>
      </w:r>
      <w:r w:rsidR="00720658" w:rsidRPr="00720658">
        <w:rPr>
          <w:rFonts w:eastAsia="Times New Roman"/>
          <w:sz w:val="28"/>
          <w:szCs w:val="28"/>
        </w:rPr>
        <w:t xml:space="preserve"> </w:t>
      </w:r>
      <w:r w:rsidR="00321D61" w:rsidRPr="00720658">
        <w:rPr>
          <w:rFonts w:eastAsia="Times New Roman"/>
          <w:sz w:val="28"/>
          <w:szCs w:val="28"/>
        </w:rPr>
        <w:t xml:space="preserve">действующих </w:t>
      </w:r>
      <w:r w:rsidR="00B849B2" w:rsidRPr="00720658">
        <w:rPr>
          <w:rFonts w:eastAsia="Times New Roman"/>
          <w:sz w:val="28"/>
          <w:szCs w:val="28"/>
        </w:rPr>
        <w:t xml:space="preserve">муниципальных </w:t>
      </w:r>
      <w:r w:rsidR="00321D61" w:rsidRPr="00720658">
        <w:rPr>
          <w:rFonts w:eastAsia="Times New Roman"/>
          <w:sz w:val="28"/>
          <w:szCs w:val="28"/>
        </w:rPr>
        <w:t>НПА</w:t>
      </w:r>
      <w:r w:rsidR="00321D61">
        <w:rPr>
          <w:rFonts w:eastAsia="Times New Roman"/>
          <w:sz w:val="28"/>
          <w:szCs w:val="28"/>
        </w:rPr>
        <w:t>.</w:t>
      </w:r>
    </w:p>
    <w:p w14:paraId="1784316A" w14:textId="1CDE0FA5" w:rsidR="00593830" w:rsidRPr="00593830" w:rsidRDefault="00593830" w:rsidP="00593830">
      <w:pPr>
        <w:ind w:firstLine="709"/>
        <w:jc w:val="both"/>
        <w:rPr>
          <w:rFonts w:eastAsia="Times New Roman"/>
          <w:sz w:val="28"/>
          <w:szCs w:val="28"/>
        </w:rPr>
      </w:pPr>
      <w:r w:rsidRPr="00593830">
        <w:rPr>
          <w:rFonts w:eastAsia="Times New Roman"/>
          <w:sz w:val="28"/>
          <w:szCs w:val="28"/>
        </w:rPr>
        <w:t xml:space="preserve">Департаментом экономического развития администрации города выдано </w:t>
      </w:r>
      <w:r w:rsidR="004A6050">
        <w:rPr>
          <w:rFonts w:eastAsia="Times New Roman"/>
          <w:b/>
          <w:sz w:val="28"/>
          <w:szCs w:val="28"/>
        </w:rPr>
        <w:t>1</w:t>
      </w:r>
      <w:r w:rsidR="00D044A7">
        <w:rPr>
          <w:rFonts w:eastAsia="Times New Roman"/>
          <w:b/>
          <w:sz w:val="28"/>
          <w:szCs w:val="28"/>
        </w:rPr>
        <w:t>8</w:t>
      </w:r>
      <w:r w:rsidRPr="00444B62">
        <w:rPr>
          <w:rFonts w:eastAsia="Times New Roman"/>
          <w:b/>
          <w:sz w:val="28"/>
          <w:szCs w:val="28"/>
        </w:rPr>
        <w:t xml:space="preserve"> заключени</w:t>
      </w:r>
      <w:r w:rsidR="004A6050">
        <w:rPr>
          <w:rFonts w:eastAsia="Times New Roman"/>
          <w:b/>
          <w:sz w:val="28"/>
          <w:szCs w:val="28"/>
        </w:rPr>
        <w:t>й</w:t>
      </w:r>
      <w:r w:rsidRPr="00593830">
        <w:rPr>
          <w:rFonts w:eastAsia="Times New Roman"/>
          <w:sz w:val="28"/>
          <w:szCs w:val="28"/>
        </w:rPr>
        <w:t xml:space="preserve">, из них </w:t>
      </w:r>
      <w:r w:rsidR="004A6050">
        <w:rPr>
          <w:rFonts w:eastAsia="Times New Roman"/>
          <w:sz w:val="28"/>
          <w:szCs w:val="28"/>
        </w:rPr>
        <w:t>1</w:t>
      </w:r>
      <w:r w:rsidR="00D044A7">
        <w:rPr>
          <w:rFonts w:eastAsia="Times New Roman"/>
          <w:sz w:val="28"/>
          <w:szCs w:val="28"/>
        </w:rPr>
        <w:t>6</w:t>
      </w:r>
      <w:r w:rsidRPr="00593830">
        <w:rPr>
          <w:rFonts w:eastAsia="Times New Roman"/>
          <w:sz w:val="28"/>
          <w:szCs w:val="28"/>
        </w:rPr>
        <w:t xml:space="preserve"> – </w:t>
      </w:r>
      <w:r w:rsidRPr="00B72EB9">
        <w:rPr>
          <w:rFonts w:eastAsia="Times New Roman"/>
          <w:sz w:val="28"/>
          <w:szCs w:val="28"/>
        </w:rPr>
        <w:t>положительны</w:t>
      </w:r>
      <w:r w:rsidR="00084DCB" w:rsidRPr="00B72EB9">
        <w:rPr>
          <w:rFonts w:eastAsia="Times New Roman"/>
          <w:sz w:val="28"/>
          <w:szCs w:val="28"/>
        </w:rPr>
        <w:t>е</w:t>
      </w:r>
      <w:r w:rsidRPr="00B72EB9">
        <w:rPr>
          <w:rFonts w:eastAsia="Times New Roman"/>
          <w:sz w:val="28"/>
          <w:szCs w:val="28"/>
        </w:rPr>
        <w:t xml:space="preserve"> и </w:t>
      </w:r>
      <w:r w:rsidR="004A6050" w:rsidRPr="00B72EB9">
        <w:rPr>
          <w:rFonts w:eastAsia="Times New Roman"/>
          <w:sz w:val="28"/>
          <w:szCs w:val="28"/>
        </w:rPr>
        <w:t>2</w:t>
      </w:r>
      <w:r w:rsidRPr="00B72EB9">
        <w:rPr>
          <w:rFonts w:eastAsia="Times New Roman"/>
          <w:sz w:val="28"/>
          <w:szCs w:val="28"/>
        </w:rPr>
        <w:t xml:space="preserve"> – отрицательны</w:t>
      </w:r>
      <w:r w:rsidR="00084DCB" w:rsidRPr="00B72EB9">
        <w:rPr>
          <w:rFonts w:eastAsia="Times New Roman"/>
          <w:sz w:val="28"/>
          <w:szCs w:val="28"/>
        </w:rPr>
        <w:t>е</w:t>
      </w:r>
      <w:r w:rsidR="000F3843" w:rsidRPr="00B72EB9">
        <w:rPr>
          <w:rStyle w:val="af5"/>
          <w:rFonts w:eastAsia="Times New Roman"/>
          <w:sz w:val="28"/>
          <w:szCs w:val="28"/>
        </w:rPr>
        <w:footnoteReference w:id="1"/>
      </w:r>
      <w:r w:rsidRPr="00B72EB9">
        <w:rPr>
          <w:rFonts w:eastAsia="Times New Roman"/>
          <w:sz w:val="28"/>
          <w:szCs w:val="28"/>
        </w:rPr>
        <w:t xml:space="preserve"> о наличии</w:t>
      </w:r>
      <w:r w:rsidRPr="00593830">
        <w:rPr>
          <w:rFonts w:eastAsia="Times New Roman"/>
          <w:sz w:val="28"/>
          <w:szCs w:val="28"/>
        </w:rPr>
        <w:t xml:space="preserve"> положений, которые вводят избыточные обязанности, запреты и ограничения для субъектов предпринимательства или способствуют их введению</w:t>
      </w:r>
      <w:r w:rsidR="000F3843">
        <w:rPr>
          <w:rFonts w:eastAsia="Times New Roman"/>
          <w:sz w:val="28"/>
          <w:szCs w:val="28"/>
        </w:rPr>
        <w:t>.</w:t>
      </w:r>
      <w:r w:rsidRPr="00593830">
        <w:rPr>
          <w:rFonts w:eastAsia="Times New Roman"/>
          <w:sz w:val="28"/>
          <w:szCs w:val="28"/>
        </w:rPr>
        <w:t xml:space="preserve"> </w:t>
      </w:r>
    </w:p>
    <w:p w14:paraId="03B764E6" w14:textId="7A550A28" w:rsidR="00593830" w:rsidRDefault="00593830" w:rsidP="00321D61">
      <w:pPr>
        <w:ind w:firstLine="709"/>
        <w:jc w:val="both"/>
        <w:rPr>
          <w:rFonts w:eastAsia="Times New Roman"/>
          <w:sz w:val="28"/>
          <w:szCs w:val="28"/>
        </w:rPr>
      </w:pPr>
      <w:r w:rsidRPr="00593830">
        <w:rPr>
          <w:rFonts w:eastAsia="Times New Roman"/>
          <w:sz w:val="28"/>
          <w:szCs w:val="28"/>
        </w:rPr>
        <w:t>Замечания упо</w:t>
      </w:r>
      <w:r w:rsidR="00814F58">
        <w:rPr>
          <w:rFonts w:eastAsia="Times New Roman"/>
          <w:sz w:val="28"/>
          <w:szCs w:val="28"/>
        </w:rPr>
        <w:t xml:space="preserve">лномоченного органа устранены, </w:t>
      </w:r>
      <w:r w:rsidR="002C1B81" w:rsidRPr="002C1B81">
        <w:rPr>
          <w:rFonts w:eastAsia="Times New Roman"/>
          <w:sz w:val="28"/>
          <w:szCs w:val="28"/>
        </w:rPr>
        <w:t>в проектах муниципальных НП</w:t>
      </w:r>
      <w:r w:rsidR="002C1B81">
        <w:rPr>
          <w:rFonts w:eastAsia="Times New Roman"/>
          <w:sz w:val="28"/>
          <w:szCs w:val="28"/>
        </w:rPr>
        <w:t>А исключены указанные положения.</w:t>
      </w:r>
    </w:p>
    <w:p w14:paraId="39DBE7A8" w14:textId="534D7370" w:rsidR="00F80DC9" w:rsidRDefault="00F80DC9" w:rsidP="00F80D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сегодняшний день действует </w:t>
      </w:r>
      <w:r w:rsidRPr="0033686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3</w:t>
      </w:r>
      <w:r w:rsidRPr="00336863">
        <w:rPr>
          <w:b/>
          <w:sz w:val="28"/>
          <w:szCs w:val="28"/>
        </w:rPr>
        <w:t xml:space="preserve"> соглашени</w:t>
      </w:r>
      <w:r>
        <w:rPr>
          <w:b/>
          <w:sz w:val="28"/>
          <w:szCs w:val="28"/>
        </w:rPr>
        <w:t>я</w:t>
      </w:r>
      <w:r>
        <w:rPr>
          <w:sz w:val="28"/>
          <w:szCs w:val="28"/>
        </w:rPr>
        <w:t xml:space="preserve"> администрации города </w:t>
      </w:r>
      <w:r>
        <w:rPr>
          <w:sz w:val="28"/>
          <w:szCs w:val="28"/>
        </w:rPr>
        <w:br/>
        <w:t>с представителями предпринимательского, делового и научного сообщества,</w:t>
      </w:r>
      <w:r>
        <w:rPr>
          <w:sz w:val="28"/>
          <w:szCs w:val="28"/>
        </w:rPr>
        <w:br/>
        <w:t xml:space="preserve">в том числе </w:t>
      </w:r>
      <w:r w:rsidRPr="002863EC">
        <w:rPr>
          <w:sz w:val="28"/>
          <w:szCs w:val="28"/>
        </w:rPr>
        <w:t>с Уполномоченным по защит</w:t>
      </w:r>
      <w:r>
        <w:rPr>
          <w:sz w:val="28"/>
          <w:szCs w:val="28"/>
        </w:rPr>
        <w:t xml:space="preserve">е прав предпринимателей в Югре.                             </w:t>
      </w:r>
    </w:p>
    <w:p w14:paraId="42619173" w14:textId="13087B41" w:rsidR="00F80DC9" w:rsidRDefault="00390BF4" w:rsidP="00720658">
      <w:pPr>
        <w:ind w:firstLine="708"/>
        <w:jc w:val="both"/>
        <w:rPr>
          <w:rFonts w:eastAsia="Times New Roman"/>
          <w:sz w:val="28"/>
          <w:szCs w:val="28"/>
        </w:rPr>
      </w:pPr>
      <w:r w:rsidRPr="00390BF4">
        <w:rPr>
          <w:rFonts w:eastAsia="Times New Roman"/>
          <w:sz w:val="28"/>
          <w:szCs w:val="28"/>
        </w:rPr>
        <w:t>Открытой площадкой для взаимодействия остается Портал проектов НПА ХМАО-Югры</w:t>
      </w:r>
      <w:r>
        <w:rPr>
          <w:rFonts w:eastAsia="Times New Roman"/>
          <w:sz w:val="28"/>
          <w:szCs w:val="28"/>
        </w:rPr>
        <w:t xml:space="preserve"> </w:t>
      </w:r>
      <w:hyperlink r:id="rId9" w:history="1">
        <w:r w:rsidRPr="004F6C06">
          <w:rPr>
            <w:rStyle w:val="a6"/>
            <w:rFonts w:eastAsia="Times New Roman"/>
            <w:sz w:val="28"/>
            <w:szCs w:val="28"/>
          </w:rPr>
          <w:t>https://regulation.admhmao.ru/</w:t>
        </w:r>
      </w:hyperlink>
      <w:r>
        <w:rPr>
          <w:rFonts w:eastAsia="Times New Roman"/>
          <w:sz w:val="28"/>
          <w:szCs w:val="28"/>
        </w:rPr>
        <w:t xml:space="preserve">, </w:t>
      </w:r>
      <w:r w:rsidRPr="00390BF4">
        <w:rPr>
          <w:rFonts w:eastAsia="Times New Roman"/>
          <w:sz w:val="28"/>
          <w:szCs w:val="28"/>
        </w:rPr>
        <w:t>где каждый может выразить свое мнение и оставить отзыв в отношении того или иного правового акта.</w:t>
      </w:r>
    </w:p>
    <w:p w14:paraId="1293AA50" w14:textId="240398D5" w:rsidR="00B82441" w:rsidRDefault="0053660E" w:rsidP="00720658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noProof/>
        </w:rPr>
        <w:pict w14:anchorId="5032BD28">
          <v:shape id="_x0000_s1028" type="#_x0000_t75" style="position:absolute;left:0;text-align:left;margin-left:1.45pt;margin-top:51pt;width:481.5pt;height:389.25pt;z-index:-251652096;mso-position-horizontal-relative:text;mso-position-vertical-relative:text;mso-width-relative:page;mso-height-relative:page" wrapcoords="-34 0 -34 21558 21600 21558 21600 0 -34 0">
            <v:imagedata r:id="rId10" o:title="отзывы"/>
            <w10:wrap type="tight"/>
          </v:shape>
        </w:pict>
      </w:r>
      <w:r w:rsidR="00720658" w:rsidRPr="00720658">
        <w:rPr>
          <w:rFonts w:eastAsia="Times New Roman"/>
          <w:sz w:val="28"/>
          <w:szCs w:val="28"/>
        </w:rPr>
        <w:t>При проведении публичных консультаций по ОРВ</w:t>
      </w:r>
      <w:r w:rsidR="00BB5DF1">
        <w:rPr>
          <w:rFonts w:eastAsia="Times New Roman"/>
          <w:sz w:val="28"/>
          <w:szCs w:val="28"/>
        </w:rPr>
        <w:t xml:space="preserve"> и</w:t>
      </w:r>
      <w:r w:rsidR="00720658" w:rsidRPr="00720658">
        <w:rPr>
          <w:rFonts w:eastAsia="Times New Roman"/>
          <w:sz w:val="28"/>
          <w:szCs w:val="28"/>
        </w:rPr>
        <w:t xml:space="preserve"> экспертизе </w:t>
      </w:r>
      <w:r w:rsidR="00F10024">
        <w:rPr>
          <w:rFonts w:eastAsia="Times New Roman"/>
          <w:sz w:val="28"/>
          <w:szCs w:val="28"/>
        </w:rPr>
        <w:br/>
      </w:r>
      <w:r w:rsidR="0010603A">
        <w:rPr>
          <w:rFonts w:eastAsia="Times New Roman"/>
          <w:sz w:val="28"/>
          <w:szCs w:val="28"/>
        </w:rPr>
        <w:t>в 202</w:t>
      </w:r>
      <w:r w:rsidR="00F10024">
        <w:rPr>
          <w:rFonts w:eastAsia="Times New Roman"/>
          <w:sz w:val="28"/>
          <w:szCs w:val="28"/>
        </w:rPr>
        <w:t>5</w:t>
      </w:r>
      <w:r w:rsidR="00720658" w:rsidRPr="00720658">
        <w:rPr>
          <w:rFonts w:eastAsia="Times New Roman"/>
          <w:sz w:val="28"/>
          <w:szCs w:val="28"/>
        </w:rPr>
        <w:t xml:space="preserve"> году от представителей бизнеса и научного сообщества поступило                   </w:t>
      </w:r>
      <w:r w:rsidR="00C44927" w:rsidRPr="00C44927">
        <w:rPr>
          <w:rFonts w:eastAsia="Times New Roman"/>
          <w:b/>
          <w:sz w:val="28"/>
          <w:szCs w:val="28"/>
        </w:rPr>
        <w:t>88</w:t>
      </w:r>
      <w:r w:rsidR="00720658" w:rsidRPr="00C44927">
        <w:rPr>
          <w:rFonts w:eastAsia="Times New Roman"/>
          <w:b/>
          <w:sz w:val="28"/>
          <w:szCs w:val="28"/>
        </w:rPr>
        <w:t xml:space="preserve"> отзывов</w:t>
      </w:r>
      <w:r w:rsidR="00B82441" w:rsidRPr="00C44927">
        <w:rPr>
          <w:rFonts w:eastAsia="Times New Roman"/>
          <w:sz w:val="28"/>
          <w:szCs w:val="28"/>
        </w:rPr>
        <w:t>, из</w:t>
      </w:r>
      <w:r w:rsidR="00B82441">
        <w:rPr>
          <w:rFonts w:eastAsia="Times New Roman"/>
          <w:sz w:val="28"/>
          <w:szCs w:val="28"/>
        </w:rPr>
        <w:t xml:space="preserve"> них:</w:t>
      </w:r>
    </w:p>
    <w:p w14:paraId="53D10F81" w14:textId="3F2311C4" w:rsidR="00F07DC2" w:rsidRPr="005E73CE" w:rsidRDefault="00F07DC2" w:rsidP="00DD43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D432B">
        <w:rPr>
          <w:sz w:val="28"/>
          <w:szCs w:val="28"/>
        </w:rPr>
        <w:t>оступивши</w:t>
      </w:r>
      <w:r>
        <w:rPr>
          <w:sz w:val="28"/>
          <w:szCs w:val="28"/>
        </w:rPr>
        <w:t>е отзывы</w:t>
      </w:r>
      <w:r w:rsidR="00DD432B" w:rsidRPr="00C140F0">
        <w:rPr>
          <w:sz w:val="28"/>
          <w:szCs w:val="28"/>
        </w:rPr>
        <w:t xml:space="preserve"> </w:t>
      </w:r>
      <w:r w:rsidR="00DD432B">
        <w:rPr>
          <w:sz w:val="28"/>
          <w:szCs w:val="28"/>
        </w:rPr>
        <w:t>содержат</w:t>
      </w:r>
      <w:r w:rsidR="00DD432B" w:rsidRPr="00C140F0">
        <w:rPr>
          <w:sz w:val="28"/>
          <w:szCs w:val="28"/>
        </w:rPr>
        <w:t xml:space="preserve"> </w:t>
      </w:r>
      <w:r w:rsidRPr="00911943">
        <w:rPr>
          <w:b/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D432B" w:rsidRPr="00C140F0">
        <w:rPr>
          <w:sz w:val="28"/>
          <w:szCs w:val="28"/>
        </w:rPr>
        <w:t>предложени</w:t>
      </w:r>
      <w:r>
        <w:rPr>
          <w:sz w:val="28"/>
          <w:szCs w:val="28"/>
        </w:rPr>
        <w:t>й</w:t>
      </w:r>
      <w:r w:rsidR="00DD432B">
        <w:rPr>
          <w:sz w:val="28"/>
          <w:szCs w:val="28"/>
        </w:rPr>
        <w:t xml:space="preserve"> и замечани</w:t>
      </w:r>
      <w:r>
        <w:rPr>
          <w:sz w:val="28"/>
          <w:szCs w:val="28"/>
        </w:rPr>
        <w:t>й</w:t>
      </w:r>
      <w:r w:rsidR="00DD432B">
        <w:rPr>
          <w:sz w:val="28"/>
          <w:szCs w:val="28"/>
        </w:rPr>
        <w:t xml:space="preserve"> к проектам. </w:t>
      </w:r>
      <w:r w:rsidR="00DD432B" w:rsidRPr="00C140F0">
        <w:rPr>
          <w:sz w:val="28"/>
          <w:szCs w:val="28"/>
        </w:rPr>
        <w:t xml:space="preserve"> </w:t>
      </w:r>
      <w:r w:rsidR="00DD432B">
        <w:rPr>
          <w:sz w:val="28"/>
          <w:szCs w:val="28"/>
        </w:rPr>
        <w:t xml:space="preserve">Все предложения </w:t>
      </w:r>
      <w:r w:rsidR="00DD432B" w:rsidRPr="00C140F0">
        <w:rPr>
          <w:sz w:val="28"/>
          <w:szCs w:val="28"/>
        </w:rPr>
        <w:t xml:space="preserve">рассмотрены, </w:t>
      </w:r>
      <w:r>
        <w:rPr>
          <w:sz w:val="28"/>
          <w:szCs w:val="28"/>
        </w:rPr>
        <w:t xml:space="preserve">из них 2 </w:t>
      </w:r>
      <w:r w:rsidR="00D97774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учтены полностью, 2 – учтены частично, в отношении остальных </w:t>
      </w:r>
      <w:r w:rsidR="00D9777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DD432B" w:rsidRPr="00C140F0">
        <w:rPr>
          <w:sz w:val="28"/>
          <w:szCs w:val="28"/>
        </w:rPr>
        <w:t xml:space="preserve">разработчиками направлены обоснованные ответы о </w:t>
      </w:r>
      <w:r w:rsidR="00DD432B" w:rsidRPr="005E73CE">
        <w:rPr>
          <w:sz w:val="28"/>
          <w:szCs w:val="28"/>
        </w:rPr>
        <w:t xml:space="preserve">результатах их отклонения с разъяснением причин. </w:t>
      </w:r>
    </w:p>
    <w:p w14:paraId="2328ED5A" w14:textId="6D38DE7D" w:rsidR="00DD432B" w:rsidRPr="00C140F0" w:rsidRDefault="00DD432B" w:rsidP="00DD432B">
      <w:pPr>
        <w:ind w:firstLine="708"/>
        <w:jc w:val="both"/>
        <w:rPr>
          <w:sz w:val="28"/>
          <w:szCs w:val="28"/>
        </w:rPr>
      </w:pPr>
      <w:r w:rsidRPr="005E73CE">
        <w:rPr>
          <w:sz w:val="28"/>
          <w:szCs w:val="28"/>
        </w:rPr>
        <w:t xml:space="preserve">В том числе по поступившим отзывам в отношении 1 проекта </w:t>
      </w:r>
      <w:r w:rsidR="00F07DC2" w:rsidRPr="005E73CE">
        <w:rPr>
          <w:sz w:val="28"/>
          <w:szCs w:val="28"/>
        </w:rPr>
        <w:t>муниципального НПА</w:t>
      </w:r>
      <w:r w:rsidR="005E73CE" w:rsidRPr="005E73CE">
        <w:rPr>
          <w:rStyle w:val="af5"/>
          <w:sz w:val="28"/>
          <w:szCs w:val="28"/>
        </w:rPr>
        <w:footnoteReference w:id="2"/>
      </w:r>
      <w:r w:rsidR="00F07DC2" w:rsidRPr="005E73CE">
        <w:rPr>
          <w:sz w:val="28"/>
          <w:szCs w:val="28"/>
        </w:rPr>
        <w:t xml:space="preserve"> </w:t>
      </w:r>
      <w:r w:rsidRPr="005E73CE">
        <w:rPr>
          <w:sz w:val="28"/>
          <w:szCs w:val="28"/>
        </w:rPr>
        <w:t xml:space="preserve">проведена процедура урегулирования разногласий, </w:t>
      </w:r>
      <w:r w:rsidR="00013775" w:rsidRPr="005E73CE">
        <w:rPr>
          <w:sz w:val="28"/>
          <w:szCs w:val="28"/>
        </w:rPr>
        <w:br/>
      </w:r>
      <w:r w:rsidRPr="005E73CE">
        <w:rPr>
          <w:sz w:val="28"/>
          <w:szCs w:val="28"/>
        </w:rPr>
        <w:t>в результате чего большинством голосов принято решение о поддержке предлагаемого правового акта.</w:t>
      </w:r>
      <w:r w:rsidRPr="00C140F0">
        <w:rPr>
          <w:sz w:val="28"/>
          <w:szCs w:val="28"/>
        </w:rPr>
        <w:t xml:space="preserve"> </w:t>
      </w:r>
    </w:p>
    <w:p w14:paraId="0973BF4A" w14:textId="77777777" w:rsidR="00DD432B" w:rsidRDefault="00DD432B" w:rsidP="00720658">
      <w:pPr>
        <w:ind w:firstLine="709"/>
        <w:jc w:val="both"/>
        <w:rPr>
          <w:iCs/>
          <w:sz w:val="28"/>
          <w:szCs w:val="28"/>
          <w:lang w:eastAsia="en-US"/>
        </w:rPr>
      </w:pPr>
    </w:p>
    <w:p w14:paraId="26B73DCC" w14:textId="1FB8A3E1" w:rsidR="00720658" w:rsidRPr="00720658" w:rsidRDefault="00720658" w:rsidP="00720658">
      <w:pPr>
        <w:ind w:firstLine="709"/>
        <w:jc w:val="both"/>
        <w:rPr>
          <w:iCs/>
          <w:sz w:val="28"/>
          <w:szCs w:val="28"/>
          <w:lang w:eastAsia="en-US"/>
        </w:rPr>
      </w:pPr>
      <w:r w:rsidRPr="00720658">
        <w:rPr>
          <w:iCs/>
          <w:sz w:val="28"/>
          <w:szCs w:val="28"/>
          <w:lang w:eastAsia="en-US"/>
        </w:rPr>
        <w:t>В целях повышения активности бизнес</w:t>
      </w:r>
      <w:r w:rsidR="00437B3E">
        <w:rPr>
          <w:iCs/>
          <w:sz w:val="28"/>
          <w:szCs w:val="28"/>
          <w:lang w:eastAsia="en-US"/>
        </w:rPr>
        <w:t xml:space="preserve">-сообщества при проведении </w:t>
      </w:r>
      <w:r w:rsidR="00437B3E">
        <w:rPr>
          <w:iCs/>
          <w:sz w:val="28"/>
          <w:szCs w:val="28"/>
          <w:lang w:eastAsia="en-US"/>
        </w:rPr>
        <w:br/>
        <w:t xml:space="preserve">ОРВ и </w:t>
      </w:r>
      <w:r w:rsidRPr="00720658">
        <w:rPr>
          <w:iCs/>
          <w:sz w:val="28"/>
          <w:szCs w:val="28"/>
          <w:lang w:eastAsia="en-US"/>
        </w:rPr>
        <w:t>экспертизы распоряжением админис</w:t>
      </w:r>
      <w:r w:rsidR="00BC3F4E">
        <w:rPr>
          <w:iCs/>
          <w:sz w:val="28"/>
          <w:szCs w:val="28"/>
          <w:lang w:eastAsia="en-US"/>
        </w:rPr>
        <w:t xml:space="preserve">трации города </w:t>
      </w:r>
      <w:r w:rsidR="00437B3E" w:rsidRPr="00437B3E">
        <w:rPr>
          <w:iCs/>
          <w:sz w:val="28"/>
          <w:szCs w:val="28"/>
          <w:lang w:eastAsia="en-US"/>
        </w:rPr>
        <w:t xml:space="preserve">от 17.12.2024 </w:t>
      </w:r>
      <w:r w:rsidR="00437B3E">
        <w:rPr>
          <w:iCs/>
          <w:sz w:val="28"/>
          <w:szCs w:val="28"/>
          <w:lang w:eastAsia="en-US"/>
        </w:rPr>
        <w:br/>
      </w:r>
      <w:r w:rsidR="00437B3E" w:rsidRPr="00437B3E">
        <w:rPr>
          <w:iCs/>
          <w:sz w:val="28"/>
          <w:szCs w:val="28"/>
          <w:lang w:eastAsia="en-US"/>
        </w:rPr>
        <w:t>№944-р</w:t>
      </w:r>
      <w:r w:rsidR="00437B3E">
        <w:rPr>
          <w:iCs/>
          <w:sz w:val="28"/>
          <w:szCs w:val="28"/>
          <w:lang w:eastAsia="en-US"/>
        </w:rPr>
        <w:t xml:space="preserve"> </w:t>
      </w:r>
      <w:r w:rsidRPr="00720658">
        <w:rPr>
          <w:iCs/>
          <w:sz w:val="28"/>
          <w:szCs w:val="28"/>
          <w:lang w:eastAsia="en-US"/>
        </w:rPr>
        <w:t>утвержден план мероприятий по развитию ОРВ</w:t>
      </w:r>
      <w:r w:rsidR="00437B3E">
        <w:rPr>
          <w:iCs/>
          <w:sz w:val="28"/>
          <w:szCs w:val="28"/>
          <w:lang w:eastAsia="en-US"/>
        </w:rPr>
        <w:t xml:space="preserve"> и</w:t>
      </w:r>
      <w:r w:rsidRPr="00720658">
        <w:rPr>
          <w:iCs/>
          <w:sz w:val="28"/>
          <w:szCs w:val="28"/>
          <w:lang w:eastAsia="en-US"/>
        </w:rPr>
        <w:t xml:space="preserve"> экспертизы </w:t>
      </w:r>
      <w:r w:rsidR="006768B0">
        <w:rPr>
          <w:iCs/>
          <w:sz w:val="28"/>
          <w:szCs w:val="28"/>
          <w:lang w:eastAsia="en-US"/>
        </w:rPr>
        <w:br/>
      </w:r>
      <w:r w:rsidRPr="00720658">
        <w:rPr>
          <w:iCs/>
          <w:sz w:val="28"/>
          <w:szCs w:val="28"/>
          <w:lang w:eastAsia="en-US"/>
        </w:rPr>
        <w:t>в администрации города Нижневартов</w:t>
      </w:r>
      <w:r w:rsidR="00BC3F4E">
        <w:rPr>
          <w:iCs/>
          <w:sz w:val="28"/>
          <w:szCs w:val="28"/>
          <w:lang w:eastAsia="en-US"/>
        </w:rPr>
        <w:t>ска на 202</w:t>
      </w:r>
      <w:r w:rsidR="00437B3E">
        <w:rPr>
          <w:iCs/>
          <w:sz w:val="28"/>
          <w:szCs w:val="28"/>
          <w:lang w:eastAsia="en-US"/>
        </w:rPr>
        <w:t>5</w:t>
      </w:r>
      <w:r w:rsidRPr="00720658">
        <w:rPr>
          <w:iCs/>
          <w:sz w:val="28"/>
          <w:szCs w:val="28"/>
          <w:lang w:eastAsia="en-US"/>
        </w:rPr>
        <w:t xml:space="preserve"> год. Исполнение плана составляет </w:t>
      </w:r>
      <w:r w:rsidRPr="003936AC">
        <w:rPr>
          <w:b/>
          <w:iCs/>
          <w:sz w:val="28"/>
          <w:szCs w:val="28"/>
          <w:lang w:eastAsia="en-US"/>
        </w:rPr>
        <w:t>100%</w:t>
      </w:r>
      <w:r w:rsidR="003936AC">
        <w:rPr>
          <w:b/>
          <w:iCs/>
          <w:sz w:val="28"/>
          <w:szCs w:val="28"/>
          <w:lang w:eastAsia="en-US"/>
        </w:rPr>
        <w:t xml:space="preserve"> </w:t>
      </w:r>
      <w:r w:rsidR="003936AC" w:rsidRPr="003936AC">
        <w:rPr>
          <w:iCs/>
          <w:sz w:val="28"/>
          <w:szCs w:val="28"/>
          <w:lang w:eastAsia="en-US"/>
        </w:rPr>
        <w:t>(1</w:t>
      </w:r>
      <w:r w:rsidR="000F346F">
        <w:rPr>
          <w:iCs/>
          <w:sz w:val="28"/>
          <w:szCs w:val="28"/>
          <w:lang w:eastAsia="en-US"/>
        </w:rPr>
        <w:t>5</w:t>
      </w:r>
      <w:r w:rsidR="003936AC" w:rsidRPr="003936AC">
        <w:rPr>
          <w:iCs/>
          <w:sz w:val="28"/>
          <w:szCs w:val="28"/>
          <w:lang w:eastAsia="en-US"/>
        </w:rPr>
        <w:t xml:space="preserve"> мероприятий)</w:t>
      </w:r>
      <w:r w:rsidRPr="003936AC">
        <w:rPr>
          <w:iCs/>
          <w:sz w:val="28"/>
          <w:szCs w:val="28"/>
          <w:lang w:eastAsia="en-US"/>
        </w:rPr>
        <w:t>.</w:t>
      </w:r>
    </w:p>
    <w:p w14:paraId="5ECA85BD" w14:textId="1C8CAFDC" w:rsidR="00720658" w:rsidRPr="0024382D" w:rsidRDefault="00540395" w:rsidP="00720658">
      <w:pPr>
        <w:ind w:firstLine="709"/>
        <w:jc w:val="both"/>
        <w:rPr>
          <w:iCs/>
          <w:sz w:val="28"/>
          <w:szCs w:val="28"/>
          <w:lang w:eastAsia="en-US"/>
        </w:rPr>
      </w:pPr>
      <w:r w:rsidRPr="0024382D">
        <w:rPr>
          <w:iCs/>
          <w:sz w:val="28"/>
          <w:szCs w:val="28"/>
          <w:lang w:eastAsia="en-US"/>
        </w:rPr>
        <w:t>Также в</w:t>
      </w:r>
      <w:r w:rsidR="00BC3F4E" w:rsidRPr="0024382D">
        <w:rPr>
          <w:iCs/>
          <w:sz w:val="28"/>
          <w:szCs w:val="28"/>
          <w:lang w:eastAsia="en-US"/>
        </w:rPr>
        <w:t xml:space="preserve"> </w:t>
      </w:r>
      <w:r w:rsidR="00805DAF">
        <w:rPr>
          <w:iCs/>
          <w:sz w:val="28"/>
          <w:szCs w:val="28"/>
          <w:lang w:eastAsia="en-US"/>
        </w:rPr>
        <w:t xml:space="preserve">отчетном периоде </w:t>
      </w:r>
      <w:r w:rsidR="00720658" w:rsidRPr="0024382D">
        <w:rPr>
          <w:iCs/>
          <w:sz w:val="28"/>
          <w:szCs w:val="28"/>
          <w:lang w:eastAsia="en-US"/>
        </w:rPr>
        <w:t xml:space="preserve">проведено </w:t>
      </w:r>
      <w:r w:rsidR="00492422">
        <w:rPr>
          <w:b/>
          <w:iCs/>
          <w:sz w:val="28"/>
          <w:szCs w:val="28"/>
          <w:lang w:eastAsia="en-US"/>
        </w:rPr>
        <w:t>5</w:t>
      </w:r>
      <w:r w:rsidR="00DD0796" w:rsidRPr="0024382D">
        <w:rPr>
          <w:iCs/>
          <w:sz w:val="28"/>
          <w:szCs w:val="28"/>
          <w:lang w:eastAsia="en-US"/>
        </w:rPr>
        <w:t xml:space="preserve"> </w:t>
      </w:r>
      <w:r w:rsidR="00720658" w:rsidRPr="0024382D">
        <w:rPr>
          <w:iCs/>
          <w:sz w:val="28"/>
          <w:szCs w:val="28"/>
          <w:lang w:eastAsia="en-US"/>
        </w:rPr>
        <w:t xml:space="preserve">мероприятий, направленных </w:t>
      </w:r>
      <w:r w:rsidR="00805DAF">
        <w:rPr>
          <w:iCs/>
          <w:sz w:val="28"/>
          <w:szCs w:val="28"/>
          <w:lang w:eastAsia="en-US"/>
        </w:rPr>
        <w:br/>
      </w:r>
      <w:r w:rsidR="00720658" w:rsidRPr="0024382D">
        <w:rPr>
          <w:iCs/>
          <w:sz w:val="28"/>
          <w:szCs w:val="28"/>
          <w:lang w:eastAsia="en-US"/>
        </w:rPr>
        <w:t>на развитие института ОРВ, в том числе в целях информирования субъектов предпринимательско</w:t>
      </w:r>
      <w:r w:rsidR="00430427">
        <w:rPr>
          <w:iCs/>
          <w:sz w:val="28"/>
          <w:szCs w:val="28"/>
          <w:lang w:eastAsia="en-US"/>
        </w:rPr>
        <w:t>й деятельности об участии в ОРВ</w:t>
      </w:r>
      <w:r w:rsidR="00720658" w:rsidRPr="0024382D">
        <w:rPr>
          <w:iCs/>
          <w:sz w:val="28"/>
          <w:szCs w:val="28"/>
          <w:lang w:eastAsia="en-US"/>
        </w:rPr>
        <w:t>.</w:t>
      </w:r>
    </w:p>
    <w:p w14:paraId="1A797A34" w14:textId="77777777" w:rsidR="00720658" w:rsidRPr="0024382D" w:rsidRDefault="00720658" w:rsidP="00720658">
      <w:pPr>
        <w:ind w:firstLine="709"/>
        <w:jc w:val="both"/>
        <w:rPr>
          <w:iCs/>
          <w:sz w:val="28"/>
          <w:szCs w:val="28"/>
          <w:lang w:eastAsia="en-US"/>
        </w:rPr>
      </w:pPr>
    </w:p>
    <w:p w14:paraId="6ED36D41" w14:textId="5C43595F" w:rsidR="000112E9" w:rsidRDefault="000112E9" w:rsidP="00BB5E95">
      <w:pPr>
        <w:ind w:firstLine="709"/>
        <w:jc w:val="both"/>
        <w:rPr>
          <w:sz w:val="28"/>
          <w:szCs w:val="28"/>
        </w:rPr>
      </w:pPr>
      <w:r w:rsidRPr="000112E9">
        <w:rPr>
          <w:sz w:val="28"/>
          <w:szCs w:val="28"/>
        </w:rPr>
        <w:t xml:space="preserve">Кроме того, </w:t>
      </w:r>
      <w:r w:rsidR="00805DAF">
        <w:rPr>
          <w:sz w:val="28"/>
          <w:szCs w:val="28"/>
        </w:rPr>
        <w:t xml:space="preserve">в 2025 году </w:t>
      </w:r>
      <w:r>
        <w:rPr>
          <w:sz w:val="28"/>
          <w:szCs w:val="28"/>
        </w:rPr>
        <w:t xml:space="preserve">город </w:t>
      </w:r>
      <w:r w:rsidRPr="000112E9">
        <w:rPr>
          <w:sz w:val="28"/>
          <w:szCs w:val="28"/>
        </w:rPr>
        <w:t xml:space="preserve">Нижневартовск отмечен </w:t>
      </w:r>
      <w:proofErr w:type="spellStart"/>
      <w:r>
        <w:rPr>
          <w:sz w:val="28"/>
          <w:szCs w:val="28"/>
        </w:rPr>
        <w:t>Депэкономики</w:t>
      </w:r>
      <w:proofErr w:type="spellEnd"/>
      <w:r>
        <w:rPr>
          <w:sz w:val="28"/>
          <w:szCs w:val="28"/>
        </w:rPr>
        <w:t xml:space="preserve"> Югры </w:t>
      </w:r>
      <w:r w:rsidRPr="000112E9">
        <w:rPr>
          <w:sz w:val="28"/>
          <w:szCs w:val="28"/>
        </w:rPr>
        <w:t>в "</w:t>
      </w:r>
      <w:r w:rsidRPr="00911943">
        <w:rPr>
          <w:b/>
          <w:sz w:val="28"/>
          <w:szCs w:val="28"/>
        </w:rPr>
        <w:t>лучших практиках</w:t>
      </w:r>
      <w:r>
        <w:rPr>
          <w:sz w:val="28"/>
          <w:szCs w:val="28"/>
        </w:rPr>
        <w:t xml:space="preserve">" проведения ОРВ </w:t>
      </w:r>
      <w:r w:rsidRPr="000112E9">
        <w:rPr>
          <w:sz w:val="28"/>
          <w:szCs w:val="28"/>
        </w:rPr>
        <w:t>(</w:t>
      </w:r>
      <w:r>
        <w:rPr>
          <w:sz w:val="28"/>
          <w:szCs w:val="28"/>
        </w:rPr>
        <w:t>1 положительное</w:t>
      </w:r>
      <w:r w:rsidRPr="000112E9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е</w:t>
      </w:r>
      <w:r w:rsidRPr="000112E9">
        <w:rPr>
          <w:sz w:val="28"/>
          <w:szCs w:val="28"/>
        </w:rPr>
        <w:t xml:space="preserve"> </w:t>
      </w:r>
      <w:r w:rsidR="00805DAF">
        <w:rPr>
          <w:sz w:val="28"/>
          <w:szCs w:val="28"/>
        </w:rPr>
        <w:br/>
      </w:r>
      <w:r w:rsidRPr="000112E9">
        <w:rPr>
          <w:sz w:val="28"/>
          <w:szCs w:val="28"/>
        </w:rPr>
        <w:t>об ОРВ).</w:t>
      </w:r>
    </w:p>
    <w:p w14:paraId="40892696" w14:textId="77777777" w:rsidR="000112E9" w:rsidRDefault="000112E9" w:rsidP="00BB5E95">
      <w:pPr>
        <w:ind w:firstLine="709"/>
        <w:jc w:val="both"/>
        <w:rPr>
          <w:sz w:val="28"/>
          <w:szCs w:val="28"/>
        </w:rPr>
      </w:pPr>
    </w:p>
    <w:p w14:paraId="046C5C60" w14:textId="401353F8" w:rsidR="00BB5E95" w:rsidRDefault="00BB5E95" w:rsidP="00BB5E95">
      <w:pPr>
        <w:ind w:firstLine="709"/>
        <w:jc w:val="both"/>
        <w:rPr>
          <w:sz w:val="28"/>
          <w:szCs w:val="28"/>
        </w:rPr>
      </w:pPr>
      <w:r w:rsidRPr="00F25820">
        <w:rPr>
          <w:sz w:val="28"/>
          <w:szCs w:val="28"/>
        </w:rPr>
        <w:t xml:space="preserve">Таким образом, эффективность института ОРВ зависит от вовлеченности обеих сторон: администрации города и бизнеса. Отрытый диалог позволяет принимать решения, направленные на создание благоприятного </w:t>
      </w:r>
      <w:r>
        <w:rPr>
          <w:sz w:val="28"/>
          <w:szCs w:val="28"/>
        </w:rPr>
        <w:t xml:space="preserve">инвестиционного </w:t>
      </w:r>
      <w:r w:rsidRPr="00F25820">
        <w:rPr>
          <w:sz w:val="28"/>
          <w:szCs w:val="28"/>
        </w:rPr>
        <w:t xml:space="preserve">климата </w:t>
      </w:r>
      <w:r>
        <w:rPr>
          <w:sz w:val="28"/>
          <w:szCs w:val="28"/>
        </w:rPr>
        <w:t xml:space="preserve">и </w:t>
      </w:r>
      <w:r w:rsidRPr="00F25820">
        <w:rPr>
          <w:sz w:val="28"/>
          <w:szCs w:val="28"/>
        </w:rPr>
        <w:t>развит</w:t>
      </w:r>
      <w:r>
        <w:rPr>
          <w:sz w:val="28"/>
          <w:szCs w:val="28"/>
        </w:rPr>
        <w:t>ие</w:t>
      </w:r>
      <w:r w:rsidRPr="00F25820">
        <w:rPr>
          <w:sz w:val="28"/>
          <w:szCs w:val="28"/>
        </w:rPr>
        <w:t xml:space="preserve"> предпринимательства. </w:t>
      </w:r>
    </w:p>
    <w:p w14:paraId="61FA40CD" w14:textId="77777777" w:rsidR="00CA1516" w:rsidRDefault="00CA1516" w:rsidP="00BB5E95">
      <w:pPr>
        <w:ind w:firstLine="709"/>
        <w:jc w:val="both"/>
        <w:rPr>
          <w:sz w:val="28"/>
          <w:szCs w:val="28"/>
        </w:rPr>
      </w:pPr>
    </w:p>
    <w:p w14:paraId="7542301A" w14:textId="5FF470D5" w:rsidR="00C11432" w:rsidRDefault="00C11432" w:rsidP="00720658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Информация об ОРВ </w:t>
      </w:r>
      <w:r w:rsidR="00720658" w:rsidRPr="00720658">
        <w:rPr>
          <w:rFonts w:eastAsia="Times New Roman"/>
          <w:sz w:val="28"/>
          <w:szCs w:val="28"/>
        </w:rPr>
        <w:t xml:space="preserve">размещена </w:t>
      </w:r>
      <w:r>
        <w:rPr>
          <w:rFonts w:eastAsia="Times New Roman"/>
          <w:sz w:val="28"/>
          <w:szCs w:val="28"/>
        </w:rPr>
        <w:t>в открытом доступе в сети Интернет:</w:t>
      </w:r>
    </w:p>
    <w:p w14:paraId="3F998EEB" w14:textId="77777777" w:rsidR="006073E1" w:rsidRPr="006073E1" w:rsidRDefault="006073E1" w:rsidP="00720658">
      <w:pPr>
        <w:ind w:firstLine="709"/>
        <w:jc w:val="both"/>
        <w:rPr>
          <w:rFonts w:eastAsia="Times New Roman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30"/>
      </w:tblGrid>
      <w:tr w:rsidR="00C11432" w14:paraId="240A3033" w14:textId="77777777" w:rsidTr="006073E1">
        <w:trPr>
          <w:trHeight w:val="1276"/>
        </w:trPr>
        <w:tc>
          <w:tcPr>
            <w:tcW w:w="5098" w:type="dxa"/>
            <w:vAlign w:val="center"/>
          </w:tcPr>
          <w:p w14:paraId="6A4B7D95" w14:textId="185B1DD1" w:rsidR="00C11432" w:rsidRPr="006073E1" w:rsidRDefault="00C11432" w:rsidP="006073E1">
            <w:pPr>
              <w:pStyle w:val="a3"/>
              <w:numPr>
                <w:ilvl w:val="0"/>
                <w:numId w:val="8"/>
              </w:numPr>
              <w:ind w:left="321" w:hanging="321"/>
              <w:rPr>
                <w:rFonts w:eastAsia="Times New Roman"/>
                <w:sz w:val="28"/>
                <w:szCs w:val="28"/>
              </w:rPr>
            </w:pPr>
            <w:r w:rsidRPr="006073E1">
              <w:rPr>
                <w:rFonts w:eastAsia="Times New Roman"/>
                <w:sz w:val="28"/>
                <w:szCs w:val="28"/>
              </w:rPr>
              <w:t>официальный сайт органов местного самоуправления города Нижневартовска</w:t>
            </w:r>
          </w:p>
        </w:tc>
        <w:tc>
          <w:tcPr>
            <w:tcW w:w="4530" w:type="dxa"/>
            <w:vAlign w:val="center"/>
          </w:tcPr>
          <w:p w14:paraId="10C33B11" w14:textId="62235E03" w:rsidR="00C11432" w:rsidRPr="00C11432" w:rsidRDefault="0053660E" w:rsidP="006073E1">
            <w:pPr>
              <w:ind w:left="182"/>
              <w:rPr>
                <w:rFonts w:eastAsia="Times New Roman"/>
                <w:sz w:val="28"/>
                <w:szCs w:val="28"/>
              </w:rPr>
            </w:pPr>
            <w:hyperlink r:id="rId11" w:history="1">
              <w:r w:rsidR="00C11432" w:rsidRPr="00C11432">
                <w:rPr>
                  <w:rStyle w:val="a6"/>
                  <w:rFonts w:eastAsia="Times New Roman"/>
                  <w:sz w:val="28"/>
                  <w:szCs w:val="28"/>
                </w:rPr>
                <w:t>https://www.n-vartovsk.ru/inf/orv/</w:t>
              </w:r>
            </w:hyperlink>
          </w:p>
          <w:p w14:paraId="6D1D9C83" w14:textId="77777777" w:rsidR="00C11432" w:rsidRDefault="00C11432" w:rsidP="006073E1">
            <w:pPr>
              <w:ind w:left="182"/>
              <w:rPr>
                <w:rFonts w:eastAsia="Times New Roman"/>
                <w:sz w:val="28"/>
                <w:szCs w:val="28"/>
              </w:rPr>
            </w:pPr>
          </w:p>
        </w:tc>
      </w:tr>
      <w:tr w:rsidR="00C11432" w14:paraId="22B89879" w14:textId="77777777" w:rsidTr="006073E1">
        <w:trPr>
          <w:trHeight w:val="966"/>
        </w:trPr>
        <w:tc>
          <w:tcPr>
            <w:tcW w:w="5098" w:type="dxa"/>
            <w:vAlign w:val="center"/>
          </w:tcPr>
          <w:p w14:paraId="35E7C981" w14:textId="69A08E52" w:rsidR="00C11432" w:rsidRPr="006073E1" w:rsidRDefault="00C11432" w:rsidP="006073E1">
            <w:pPr>
              <w:pStyle w:val="a3"/>
              <w:numPr>
                <w:ilvl w:val="0"/>
                <w:numId w:val="8"/>
              </w:numPr>
              <w:ind w:left="321" w:hanging="284"/>
              <w:rPr>
                <w:rFonts w:eastAsia="Times New Roman"/>
                <w:sz w:val="28"/>
                <w:szCs w:val="28"/>
              </w:rPr>
            </w:pPr>
            <w:r w:rsidRPr="006073E1">
              <w:rPr>
                <w:rFonts w:eastAsia="Times New Roman"/>
                <w:sz w:val="28"/>
                <w:szCs w:val="28"/>
              </w:rPr>
              <w:t>Портал проектов нормативных правовых актов Ханты-Мансийского автономного округа – Югры</w:t>
            </w:r>
          </w:p>
        </w:tc>
        <w:tc>
          <w:tcPr>
            <w:tcW w:w="4530" w:type="dxa"/>
            <w:vAlign w:val="center"/>
          </w:tcPr>
          <w:p w14:paraId="182A1D74" w14:textId="01DA769B" w:rsidR="00C11432" w:rsidRDefault="0053660E" w:rsidP="006073E1">
            <w:pPr>
              <w:ind w:left="182"/>
              <w:rPr>
                <w:rFonts w:eastAsia="Times New Roman"/>
                <w:sz w:val="28"/>
                <w:szCs w:val="28"/>
              </w:rPr>
            </w:pPr>
            <w:hyperlink r:id="rId12" w:history="1">
              <w:r w:rsidR="00C11432" w:rsidRPr="009F2981">
                <w:rPr>
                  <w:rStyle w:val="a6"/>
                  <w:rFonts w:eastAsia="Times New Roman"/>
                  <w:sz w:val="28"/>
                  <w:szCs w:val="28"/>
                </w:rPr>
                <w:t>http://regulation.admhmao.ru/</w:t>
              </w:r>
            </w:hyperlink>
          </w:p>
        </w:tc>
      </w:tr>
      <w:tr w:rsidR="00C11432" w14:paraId="557C140F" w14:textId="77777777" w:rsidTr="006073E1">
        <w:trPr>
          <w:trHeight w:val="966"/>
        </w:trPr>
        <w:tc>
          <w:tcPr>
            <w:tcW w:w="5098" w:type="dxa"/>
            <w:vAlign w:val="center"/>
          </w:tcPr>
          <w:p w14:paraId="1EBE2FAD" w14:textId="4E22D29E" w:rsidR="00C11432" w:rsidRPr="006073E1" w:rsidRDefault="00C11432" w:rsidP="006073E1">
            <w:pPr>
              <w:pStyle w:val="a3"/>
              <w:numPr>
                <w:ilvl w:val="0"/>
                <w:numId w:val="8"/>
              </w:numPr>
              <w:ind w:left="321" w:hanging="284"/>
              <w:rPr>
                <w:rFonts w:eastAsia="Times New Roman"/>
                <w:sz w:val="28"/>
                <w:szCs w:val="28"/>
              </w:rPr>
            </w:pPr>
            <w:proofErr w:type="spellStart"/>
            <w:r w:rsidRPr="006073E1">
              <w:rPr>
                <w:rFonts w:eastAsia="Times New Roman"/>
                <w:sz w:val="28"/>
                <w:szCs w:val="28"/>
              </w:rPr>
              <w:t>ВКонтакте</w:t>
            </w:r>
            <w:proofErr w:type="spellEnd"/>
          </w:p>
        </w:tc>
        <w:tc>
          <w:tcPr>
            <w:tcW w:w="4530" w:type="dxa"/>
            <w:vAlign w:val="center"/>
          </w:tcPr>
          <w:p w14:paraId="0137D1E6" w14:textId="3504BFCC" w:rsidR="00C11432" w:rsidRDefault="0053660E" w:rsidP="006073E1">
            <w:pPr>
              <w:ind w:left="182"/>
              <w:rPr>
                <w:rFonts w:eastAsia="Times New Roman"/>
                <w:sz w:val="28"/>
                <w:szCs w:val="28"/>
              </w:rPr>
            </w:pPr>
            <w:hyperlink r:id="rId13" w:history="1">
              <w:r w:rsidR="00C11432" w:rsidRPr="009F2981">
                <w:rPr>
                  <w:rStyle w:val="a6"/>
                  <w:rFonts w:eastAsia="Times New Roman"/>
                  <w:sz w:val="28"/>
                  <w:szCs w:val="28"/>
                </w:rPr>
                <w:t>https://vk.com/business_nv86</w:t>
              </w:r>
            </w:hyperlink>
          </w:p>
        </w:tc>
      </w:tr>
    </w:tbl>
    <w:p w14:paraId="58D994AA" w14:textId="3271A6E8" w:rsidR="00C11432" w:rsidRDefault="00C11432" w:rsidP="00720658">
      <w:pPr>
        <w:ind w:firstLine="709"/>
        <w:jc w:val="both"/>
        <w:rPr>
          <w:rFonts w:eastAsia="Times New Roman"/>
          <w:sz w:val="28"/>
          <w:szCs w:val="28"/>
        </w:rPr>
      </w:pPr>
    </w:p>
    <w:p w14:paraId="4D1CCE86" w14:textId="652BC604" w:rsidR="00BB5E95" w:rsidRDefault="00BB5E95" w:rsidP="00720658">
      <w:pPr>
        <w:ind w:firstLine="709"/>
        <w:jc w:val="both"/>
        <w:rPr>
          <w:rFonts w:eastAsia="Times New Roman"/>
          <w:sz w:val="28"/>
          <w:szCs w:val="28"/>
        </w:rPr>
      </w:pPr>
    </w:p>
    <w:p w14:paraId="5B587166" w14:textId="5894DA07" w:rsidR="00BB5E95" w:rsidRDefault="00BB5E95" w:rsidP="00720658">
      <w:pPr>
        <w:ind w:firstLine="709"/>
        <w:jc w:val="both"/>
        <w:rPr>
          <w:rFonts w:eastAsia="Times New Roman"/>
          <w:sz w:val="28"/>
          <w:szCs w:val="28"/>
        </w:rPr>
      </w:pPr>
    </w:p>
    <w:sectPr w:rsidR="00BB5E95" w:rsidSect="00E72EA4">
      <w:footerReference w:type="default" r:id="rId1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51591" w14:textId="77777777" w:rsidR="00ED60EB" w:rsidRDefault="00ED60EB" w:rsidP="00D44BA7">
      <w:r>
        <w:separator/>
      </w:r>
    </w:p>
  </w:endnote>
  <w:endnote w:type="continuationSeparator" w:id="0">
    <w:p w14:paraId="709A00F6" w14:textId="77777777" w:rsidR="00ED60EB" w:rsidRDefault="00ED60EB" w:rsidP="00D44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658DF" w14:textId="038B63FB" w:rsidR="00CA1516" w:rsidRPr="00CA1516" w:rsidRDefault="00CA1516" w:rsidP="00CA1516">
    <w:pPr>
      <w:ind w:firstLine="709"/>
      <w:jc w:val="right"/>
      <w:rPr>
        <w:rFonts w:eastAsia="Times New Roman"/>
        <w:i/>
        <w:sz w:val="20"/>
        <w:szCs w:val="28"/>
      </w:rPr>
    </w:pPr>
    <w:r w:rsidRPr="00CA1516">
      <w:rPr>
        <w:rFonts w:eastAsia="Times New Roman"/>
        <w:i/>
        <w:sz w:val="20"/>
        <w:szCs w:val="28"/>
      </w:rPr>
      <w:t>Департамент экономического развития администрации города Нижневартовска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1300E" w14:textId="77777777" w:rsidR="00ED60EB" w:rsidRDefault="00ED60EB" w:rsidP="00D44BA7">
      <w:r>
        <w:separator/>
      </w:r>
    </w:p>
  </w:footnote>
  <w:footnote w:type="continuationSeparator" w:id="0">
    <w:p w14:paraId="5A265A9E" w14:textId="77777777" w:rsidR="00ED60EB" w:rsidRDefault="00ED60EB" w:rsidP="00D44BA7">
      <w:r>
        <w:continuationSeparator/>
      </w:r>
    </w:p>
  </w:footnote>
  <w:footnote w:id="1">
    <w:p w14:paraId="1F1C0A00" w14:textId="77777777" w:rsidR="008004F1" w:rsidRDefault="000F3843" w:rsidP="000F3843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="008004F1">
        <w:t xml:space="preserve">Заключения об ОРВ </w:t>
      </w:r>
      <w:r>
        <w:t>проект</w:t>
      </w:r>
      <w:r w:rsidR="008004F1">
        <w:t>ов постановлений</w:t>
      </w:r>
      <w:r>
        <w:t xml:space="preserve"> администрации города</w:t>
      </w:r>
      <w:r w:rsidR="008004F1">
        <w:t>:</w:t>
      </w:r>
    </w:p>
    <w:p w14:paraId="1E7A3EDC" w14:textId="77777777" w:rsidR="008004F1" w:rsidRDefault="008004F1" w:rsidP="000F3843">
      <w:pPr>
        <w:pStyle w:val="af3"/>
        <w:jc w:val="both"/>
      </w:pPr>
      <w:r>
        <w:t xml:space="preserve">  - </w:t>
      </w:r>
      <w:r w:rsidR="000F3843">
        <w:t>"Об утверждении Порядка предоставления субсидии из бюджета города Нижневартовска на финансовое обеспечение затрат по благоустройству территорий, прилегающих к многоквартирным домам, управляющих организаций, товариществ собственников жилья, жилищных кооперативов или иных специализированных потребительских кооперативов, осуществляющих управление многоквартирными домами, расположенными на территории города Нижневартовска, в соответствии со статьями 161, 163 Жилищного</w:t>
      </w:r>
      <w:r w:rsidR="000F3843">
        <w:t xml:space="preserve"> кодекса Российской Федерации";</w:t>
      </w:r>
    </w:p>
    <w:p w14:paraId="25605C8F" w14:textId="0CFA54BB" w:rsidR="000F3843" w:rsidRDefault="008004F1" w:rsidP="000F3843">
      <w:pPr>
        <w:pStyle w:val="af3"/>
        <w:jc w:val="both"/>
      </w:pPr>
      <w:r>
        <w:t xml:space="preserve">  -</w:t>
      </w:r>
      <w:r w:rsidR="000F3843" w:rsidRPr="000F3843">
        <w:t xml:space="preserve"> "Об утверждении Порядка предоставления субсидии из бюджета города на финансовое обеспечение затрат, связанных с оказанием дополнительной помощи при возникновении неотложной необходимости в проведении капитального ремонта общего имущества в многоквартирных домах"</w:t>
      </w:r>
    </w:p>
  </w:footnote>
  <w:footnote w:id="2">
    <w:p w14:paraId="39BC4AD6" w14:textId="50E6468D" w:rsidR="005E73CE" w:rsidRDefault="005E73CE" w:rsidP="005E73CE">
      <w:pPr>
        <w:pStyle w:val="af3"/>
        <w:jc w:val="both"/>
      </w:pPr>
      <w:r>
        <w:rPr>
          <w:rStyle w:val="af5"/>
        </w:rPr>
        <w:footnoteRef/>
      </w:r>
      <w:r w:rsidR="0053660E">
        <w:t xml:space="preserve"> </w:t>
      </w:r>
      <w:r w:rsidR="00670605">
        <w:t>П</w:t>
      </w:r>
      <w:r w:rsidRPr="005E73CE">
        <w:t>роект решения Д</w:t>
      </w:r>
      <w:bookmarkStart w:id="0" w:name="_GoBack"/>
      <w:bookmarkEnd w:id="0"/>
      <w:r w:rsidRPr="005E73CE">
        <w:t>умы города Нижневартовска "О внесении изменений в решение Думы города Нижневартовска от 27.11.2015 №913 "О Методике расчета арендной платы за муниципаль</w:t>
      </w:r>
      <w:r>
        <w:t xml:space="preserve">ное имущество"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810DF"/>
    <w:multiLevelType w:val="hybridMultilevel"/>
    <w:tmpl w:val="DD1E85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A1E794F"/>
    <w:multiLevelType w:val="hybridMultilevel"/>
    <w:tmpl w:val="6E84344E"/>
    <w:lvl w:ilvl="0" w:tplc="BFCECC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7D17DE5"/>
    <w:multiLevelType w:val="multilevel"/>
    <w:tmpl w:val="1A9E989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4" w:hanging="2160"/>
      </w:pPr>
      <w:rPr>
        <w:rFonts w:hint="default"/>
      </w:rPr>
    </w:lvl>
  </w:abstractNum>
  <w:abstractNum w:abstractNumId="3" w15:restartNumberingAfterBreak="0">
    <w:nsid w:val="3BF02527"/>
    <w:multiLevelType w:val="hybridMultilevel"/>
    <w:tmpl w:val="48B83D5E"/>
    <w:lvl w:ilvl="0" w:tplc="E43C56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CD67515"/>
    <w:multiLevelType w:val="hybridMultilevel"/>
    <w:tmpl w:val="B79C842C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59850AEC"/>
    <w:multiLevelType w:val="hybridMultilevel"/>
    <w:tmpl w:val="4642C5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229B4"/>
    <w:multiLevelType w:val="hybridMultilevel"/>
    <w:tmpl w:val="78E44E2C"/>
    <w:lvl w:ilvl="0" w:tplc="C81EB7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7D57116"/>
    <w:multiLevelType w:val="hybridMultilevel"/>
    <w:tmpl w:val="533213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D05"/>
    <w:rsid w:val="00004C22"/>
    <w:rsid w:val="000112E9"/>
    <w:rsid w:val="00013775"/>
    <w:rsid w:val="000254D3"/>
    <w:rsid w:val="00025CE4"/>
    <w:rsid w:val="00054C7F"/>
    <w:rsid w:val="00073ABF"/>
    <w:rsid w:val="000746B3"/>
    <w:rsid w:val="00084DCB"/>
    <w:rsid w:val="00091580"/>
    <w:rsid w:val="000A2BAD"/>
    <w:rsid w:val="000A6DB9"/>
    <w:rsid w:val="000B5425"/>
    <w:rsid w:val="000C46F5"/>
    <w:rsid w:val="000C597C"/>
    <w:rsid w:val="000D601F"/>
    <w:rsid w:val="000F346F"/>
    <w:rsid w:val="000F3843"/>
    <w:rsid w:val="000F429F"/>
    <w:rsid w:val="0010603A"/>
    <w:rsid w:val="0011791D"/>
    <w:rsid w:val="00130932"/>
    <w:rsid w:val="00132170"/>
    <w:rsid w:val="00135B21"/>
    <w:rsid w:val="00136AC2"/>
    <w:rsid w:val="00143220"/>
    <w:rsid w:val="00146C93"/>
    <w:rsid w:val="00161015"/>
    <w:rsid w:val="001735E2"/>
    <w:rsid w:val="00180E12"/>
    <w:rsid w:val="001A4A2A"/>
    <w:rsid w:val="001B4D5E"/>
    <w:rsid w:val="001C40F2"/>
    <w:rsid w:val="001E5706"/>
    <w:rsid w:val="001E6CCB"/>
    <w:rsid w:val="001F0E0A"/>
    <w:rsid w:val="002146C4"/>
    <w:rsid w:val="00215AD5"/>
    <w:rsid w:val="002210EF"/>
    <w:rsid w:val="002305F2"/>
    <w:rsid w:val="0024382D"/>
    <w:rsid w:val="002712DE"/>
    <w:rsid w:val="0028228D"/>
    <w:rsid w:val="00292C6E"/>
    <w:rsid w:val="002C058F"/>
    <w:rsid w:val="002C1B81"/>
    <w:rsid w:val="002D12B4"/>
    <w:rsid w:val="002F1A18"/>
    <w:rsid w:val="002F65FB"/>
    <w:rsid w:val="00304328"/>
    <w:rsid w:val="00304E4B"/>
    <w:rsid w:val="003105F5"/>
    <w:rsid w:val="00321D61"/>
    <w:rsid w:val="0033362C"/>
    <w:rsid w:val="00336863"/>
    <w:rsid w:val="00341EE9"/>
    <w:rsid w:val="00346CA7"/>
    <w:rsid w:val="003553D1"/>
    <w:rsid w:val="00376463"/>
    <w:rsid w:val="0038248E"/>
    <w:rsid w:val="003836E6"/>
    <w:rsid w:val="00390BF4"/>
    <w:rsid w:val="003936AC"/>
    <w:rsid w:val="003965FE"/>
    <w:rsid w:val="003A3500"/>
    <w:rsid w:val="003C44D7"/>
    <w:rsid w:val="003C6FCB"/>
    <w:rsid w:val="003E5D02"/>
    <w:rsid w:val="00401D8E"/>
    <w:rsid w:val="004243A3"/>
    <w:rsid w:val="00425E12"/>
    <w:rsid w:val="00430427"/>
    <w:rsid w:val="00430805"/>
    <w:rsid w:val="00431B96"/>
    <w:rsid w:val="00434E88"/>
    <w:rsid w:val="004359D0"/>
    <w:rsid w:val="00437B3E"/>
    <w:rsid w:val="00442137"/>
    <w:rsid w:val="00444B62"/>
    <w:rsid w:val="00457CAB"/>
    <w:rsid w:val="00461334"/>
    <w:rsid w:val="0047403F"/>
    <w:rsid w:val="00492422"/>
    <w:rsid w:val="00495034"/>
    <w:rsid w:val="004962E2"/>
    <w:rsid w:val="004A6050"/>
    <w:rsid w:val="004B55FF"/>
    <w:rsid w:val="004D3A37"/>
    <w:rsid w:val="004D4BAC"/>
    <w:rsid w:val="004F0C8E"/>
    <w:rsid w:val="004F71E7"/>
    <w:rsid w:val="005133B5"/>
    <w:rsid w:val="0053660E"/>
    <w:rsid w:val="00540395"/>
    <w:rsid w:val="0055374E"/>
    <w:rsid w:val="0055395D"/>
    <w:rsid w:val="00557ABD"/>
    <w:rsid w:val="00561D9B"/>
    <w:rsid w:val="00593830"/>
    <w:rsid w:val="005C5DE3"/>
    <w:rsid w:val="005D1289"/>
    <w:rsid w:val="005D2DA3"/>
    <w:rsid w:val="005E3B88"/>
    <w:rsid w:val="005E42AE"/>
    <w:rsid w:val="005E73CE"/>
    <w:rsid w:val="005F3044"/>
    <w:rsid w:val="00603154"/>
    <w:rsid w:val="006073E1"/>
    <w:rsid w:val="006163C9"/>
    <w:rsid w:val="006208B5"/>
    <w:rsid w:val="0063495C"/>
    <w:rsid w:val="006410FA"/>
    <w:rsid w:val="006462F1"/>
    <w:rsid w:val="00653EC6"/>
    <w:rsid w:val="00655DF4"/>
    <w:rsid w:val="00670605"/>
    <w:rsid w:val="006768B0"/>
    <w:rsid w:val="006A20C7"/>
    <w:rsid w:val="006B35F2"/>
    <w:rsid w:val="006D4DAA"/>
    <w:rsid w:val="006E3204"/>
    <w:rsid w:val="006E5C56"/>
    <w:rsid w:val="006E7B15"/>
    <w:rsid w:val="006F66F0"/>
    <w:rsid w:val="00720658"/>
    <w:rsid w:val="00720C87"/>
    <w:rsid w:val="007418D4"/>
    <w:rsid w:val="00751EA7"/>
    <w:rsid w:val="007678DD"/>
    <w:rsid w:val="00781DCF"/>
    <w:rsid w:val="00793878"/>
    <w:rsid w:val="007A07FD"/>
    <w:rsid w:val="007B37E3"/>
    <w:rsid w:val="007B6C41"/>
    <w:rsid w:val="007C5C65"/>
    <w:rsid w:val="007D4906"/>
    <w:rsid w:val="007D692A"/>
    <w:rsid w:val="007E26AE"/>
    <w:rsid w:val="007E48CD"/>
    <w:rsid w:val="007F62D6"/>
    <w:rsid w:val="008004F1"/>
    <w:rsid w:val="00800641"/>
    <w:rsid w:val="00805DAF"/>
    <w:rsid w:val="00807B9C"/>
    <w:rsid w:val="00814F58"/>
    <w:rsid w:val="008203B7"/>
    <w:rsid w:val="008276A0"/>
    <w:rsid w:val="00830ACC"/>
    <w:rsid w:val="00832FA7"/>
    <w:rsid w:val="00835104"/>
    <w:rsid w:val="008569C4"/>
    <w:rsid w:val="0086148F"/>
    <w:rsid w:val="0086410D"/>
    <w:rsid w:val="008765EC"/>
    <w:rsid w:val="008768B6"/>
    <w:rsid w:val="008803D8"/>
    <w:rsid w:val="00882B69"/>
    <w:rsid w:val="00884AA3"/>
    <w:rsid w:val="00884E3B"/>
    <w:rsid w:val="008B1D05"/>
    <w:rsid w:val="008B2D92"/>
    <w:rsid w:val="008C5F44"/>
    <w:rsid w:val="008D11CF"/>
    <w:rsid w:val="008D41AE"/>
    <w:rsid w:val="009045DB"/>
    <w:rsid w:val="00905C25"/>
    <w:rsid w:val="00911943"/>
    <w:rsid w:val="00923F7F"/>
    <w:rsid w:val="0093449B"/>
    <w:rsid w:val="009614AE"/>
    <w:rsid w:val="009646AE"/>
    <w:rsid w:val="00970BD1"/>
    <w:rsid w:val="00977CED"/>
    <w:rsid w:val="00986BB6"/>
    <w:rsid w:val="00992B74"/>
    <w:rsid w:val="009A16C5"/>
    <w:rsid w:val="009A4982"/>
    <w:rsid w:val="009B1F1A"/>
    <w:rsid w:val="009B47E9"/>
    <w:rsid w:val="009B6594"/>
    <w:rsid w:val="009E2C95"/>
    <w:rsid w:val="009F6343"/>
    <w:rsid w:val="00A067D3"/>
    <w:rsid w:val="00A22397"/>
    <w:rsid w:val="00A22629"/>
    <w:rsid w:val="00A40095"/>
    <w:rsid w:val="00A42271"/>
    <w:rsid w:val="00A5261F"/>
    <w:rsid w:val="00AC38D0"/>
    <w:rsid w:val="00AD6DFF"/>
    <w:rsid w:val="00AF342E"/>
    <w:rsid w:val="00AF56C8"/>
    <w:rsid w:val="00B17BEB"/>
    <w:rsid w:val="00B354E5"/>
    <w:rsid w:val="00B6508B"/>
    <w:rsid w:val="00B72D33"/>
    <w:rsid w:val="00B72EB9"/>
    <w:rsid w:val="00B732B8"/>
    <w:rsid w:val="00B82441"/>
    <w:rsid w:val="00B849B2"/>
    <w:rsid w:val="00BB5DF1"/>
    <w:rsid w:val="00BB5E95"/>
    <w:rsid w:val="00BC3F4E"/>
    <w:rsid w:val="00BC4E64"/>
    <w:rsid w:val="00BE19F9"/>
    <w:rsid w:val="00BE2195"/>
    <w:rsid w:val="00BF3CD4"/>
    <w:rsid w:val="00C11432"/>
    <w:rsid w:val="00C13487"/>
    <w:rsid w:val="00C15A1B"/>
    <w:rsid w:val="00C24F80"/>
    <w:rsid w:val="00C423F0"/>
    <w:rsid w:val="00C44927"/>
    <w:rsid w:val="00C865A1"/>
    <w:rsid w:val="00C9204F"/>
    <w:rsid w:val="00C921C8"/>
    <w:rsid w:val="00CA1516"/>
    <w:rsid w:val="00CA2BC9"/>
    <w:rsid w:val="00CD6FD3"/>
    <w:rsid w:val="00CF3458"/>
    <w:rsid w:val="00CF39DF"/>
    <w:rsid w:val="00CF56C4"/>
    <w:rsid w:val="00D044A7"/>
    <w:rsid w:val="00D150F3"/>
    <w:rsid w:val="00D25916"/>
    <w:rsid w:val="00D33ABC"/>
    <w:rsid w:val="00D44BA7"/>
    <w:rsid w:val="00D575AF"/>
    <w:rsid w:val="00D73A7A"/>
    <w:rsid w:val="00D93CDA"/>
    <w:rsid w:val="00D95FD2"/>
    <w:rsid w:val="00D968A7"/>
    <w:rsid w:val="00D96BD8"/>
    <w:rsid w:val="00D97774"/>
    <w:rsid w:val="00DB0BF5"/>
    <w:rsid w:val="00DC64C0"/>
    <w:rsid w:val="00DD0796"/>
    <w:rsid w:val="00DD432B"/>
    <w:rsid w:val="00DD6A3C"/>
    <w:rsid w:val="00E26F54"/>
    <w:rsid w:val="00E2792D"/>
    <w:rsid w:val="00E72EA4"/>
    <w:rsid w:val="00E7492C"/>
    <w:rsid w:val="00E876B4"/>
    <w:rsid w:val="00E90407"/>
    <w:rsid w:val="00EB18C6"/>
    <w:rsid w:val="00EC16A0"/>
    <w:rsid w:val="00ED60EB"/>
    <w:rsid w:val="00ED75A9"/>
    <w:rsid w:val="00F07DC2"/>
    <w:rsid w:val="00F10024"/>
    <w:rsid w:val="00F179FB"/>
    <w:rsid w:val="00F339E0"/>
    <w:rsid w:val="00F3444C"/>
    <w:rsid w:val="00F373D4"/>
    <w:rsid w:val="00F44675"/>
    <w:rsid w:val="00F66443"/>
    <w:rsid w:val="00F6645C"/>
    <w:rsid w:val="00F80DC9"/>
    <w:rsid w:val="00FE1784"/>
    <w:rsid w:val="00FE6100"/>
    <w:rsid w:val="00FF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8F8922"/>
  <w15:docId w15:val="{A5491CD0-F1BD-4F5F-B60A-74A8FDA9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D0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B1D05"/>
    <w:pPr>
      <w:keepNext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8B1D0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8B1D05"/>
    <w:rPr>
      <w:rFonts w:ascii="Times New Roman" w:eastAsia="Calibri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B1D0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C6F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C6F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7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228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228D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Default">
    <w:name w:val="Default"/>
    <w:rsid w:val="00884E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DC64C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401D8E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3E5D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3E5D02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annotation reference"/>
    <w:basedOn w:val="a0"/>
    <w:uiPriority w:val="99"/>
    <w:semiHidden/>
    <w:unhideWhenUsed/>
    <w:rsid w:val="00BC3F4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3F4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3F4E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3F4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3F4E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D44BA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44BA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D44BA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44BA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3">
    <w:name w:val="footnote text"/>
    <w:basedOn w:val="a"/>
    <w:link w:val="af4"/>
    <w:uiPriority w:val="99"/>
    <w:semiHidden/>
    <w:unhideWhenUsed/>
    <w:rsid w:val="000F384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F3843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0F38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7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k.com/business_nv8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egulation.admhmao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-vartovsk.ru/inf/orv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regulation.admhmao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65889-BB12-49EC-B071-E1B15AB46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Брыль Наталья Петровна</dc:creator>
  <cp:lastModifiedBy>Шебуняева Ксения Олеговна</cp:lastModifiedBy>
  <cp:revision>13</cp:revision>
  <cp:lastPrinted>2020-06-25T06:28:00Z</cp:lastPrinted>
  <dcterms:created xsi:type="dcterms:W3CDTF">2025-12-05T05:28:00Z</dcterms:created>
  <dcterms:modified xsi:type="dcterms:W3CDTF">2025-12-05T06:33:00Z</dcterms:modified>
</cp:coreProperties>
</file>