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71D" w:rsidRDefault="00C0071D">
      <w:pPr>
        <w:spacing w:before="19" w:after="19" w:line="240" w:lineRule="exact"/>
        <w:rPr>
          <w:sz w:val="19"/>
          <w:szCs w:val="19"/>
        </w:rPr>
      </w:pPr>
    </w:p>
    <w:p w:rsidR="00C0071D" w:rsidRDefault="00C0071D">
      <w:pPr>
        <w:spacing w:line="1" w:lineRule="exact"/>
        <w:sectPr w:rsidR="00C0071D">
          <w:pgSz w:w="11900" w:h="16840"/>
          <w:pgMar w:top="741" w:right="525" w:bottom="3746" w:left="1674" w:header="0" w:footer="3" w:gutter="0"/>
          <w:pgNumType w:start="1"/>
          <w:cols w:space="720"/>
          <w:noEndnote/>
          <w:docGrid w:linePitch="360"/>
        </w:sectPr>
      </w:pPr>
    </w:p>
    <w:p w:rsidR="00C0071D" w:rsidRDefault="001D1E0B">
      <w:pPr>
        <w:pStyle w:val="1"/>
        <w:spacing w:line="259" w:lineRule="auto"/>
        <w:jc w:val="center"/>
      </w:pPr>
      <w:r>
        <w:rPr>
          <w:rStyle w:val="a3"/>
          <w:b/>
          <w:bCs/>
        </w:rPr>
        <w:t>ПРОТОКОЛ</w:t>
      </w:r>
    </w:p>
    <w:p w:rsidR="00C0071D" w:rsidRDefault="001D1E0B">
      <w:pPr>
        <w:pStyle w:val="1"/>
        <w:spacing w:line="259" w:lineRule="auto"/>
        <w:jc w:val="center"/>
      </w:pPr>
      <w:r>
        <w:rPr>
          <w:rStyle w:val="a3"/>
          <w:b/>
          <w:bCs/>
        </w:rPr>
        <w:t>заседания Общественного совета при департаменте муниципальной</w:t>
      </w:r>
      <w:r>
        <w:rPr>
          <w:rStyle w:val="a3"/>
          <w:b/>
          <w:bCs/>
        </w:rPr>
        <w:br/>
        <w:t>собственности и земельных ресурсов администрации города</w:t>
      </w:r>
    </w:p>
    <w:p w:rsidR="00C0071D" w:rsidRDefault="001D1E0B" w:rsidP="001D1E0B">
      <w:pPr>
        <w:tabs>
          <w:tab w:val="right" w:pos="9701"/>
        </w:tabs>
        <w:spacing w:after="12049"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0" behindDoc="1" locked="0" layoutInCell="1" allowOverlap="1">
                <wp:simplePos x="0" y="0"/>
                <wp:positionH relativeFrom="page">
                  <wp:posOffset>1062990</wp:posOffset>
                </wp:positionH>
                <wp:positionV relativeFrom="paragraph">
                  <wp:posOffset>91440</wp:posOffset>
                </wp:positionV>
                <wp:extent cx="1634490" cy="212725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490" cy="212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07 декабря 2023 года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3.700000000000003pt;margin-top:7.2000000000000002pt;width:128.69999999999999pt;height:16.75pt;z-index:-188744063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07 декабря 2023 года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2" behindDoc="1" locked="0" layoutInCell="1" allowOverlap="1">
                <wp:simplePos x="0" y="0"/>
                <wp:positionH relativeFrom="page">
                  <wp:posOffset>3444875</wp:posOffset>
                </wp:positionH>
                <wp:positionV relativeFrom="paragraph">
                  <wp:posOffset>306070</wp:posOffset>
                </wp:positionV>
                <wp:extent cx="1390015" cy="20574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015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г. Нижневартовск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71.25pt;margin-top:24.100000000000001pt;width:109.45pt;height:16.199999999999999pt;z-index:-188744061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г. Нижневартовск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6791960</wp:posOffset>
            </wp:positionH>
            <wp:positionV relativeFrom="paragraph">
              <wp:posOffset>88900</wp:posOffset>
            </wp:positionV>
            <wp:extent cx="365760" cy="237490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6576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5" behindDoc="1" locked="0" layoutInCell="1" allowOverlap="1">
                <wp:simplePos x="0" y="0"/>
                <wp:positionH relativeFrom="page">
                  <wp:posOffset>1062990</wp:posOffset>
                </wp:positionH>
                <wp:positionV relativeFrom="paragraph">
                  <wp:posOffset>706120</wp:posOffset>
                </wp:positionV>
                <wp:extent cx="6160770" cy="617220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77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ind w:firstLine="700"/>
                              <w:jc w:val="both"/>
                            </w:pPr>
                            <w:r>
                              <w:rPr>
                                <w:rStyle w:val="a3"/>
                              </w:rPr>
                              <w:t xml:space="preserve">Заседание Общественного совета при департаменте </w:t>
                            </w:r>
                            <w:r>
                              <w:rPr>
                                <w:rStyle w:val="a3"/>
                              </w:rPr>
                              <w:t>муниципальной собственности и земельных ресурсов администрации города проводилось в заочной форме путем опросного голосования.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8" type="#_x0000_t202" style="position:absolute;margin-left:83.7pt;margin-top:55.6pt;width:485.1pt;height:48.6pt;z-index:-44040178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" filled="f" stroked="f">
                <v:textbox inset="0,0,0,0">
                  <w:txbxContent>
                    <w:p w:rsidR="00C0071D" w:rsidRDefault="001D1E0B">
                      <w:pPr>
                        <w:pStyle w:val="1"/>
                        <w:ind w:firstLine="700"/>
                        <w:jc w:val="both"/>
                      </w:pPr>
                      <w:r>
                        <w:rPr>
                          <w:rStyle w:val="a3"/>
                        </w:rPr>
                        <w:t xml:space="preserve">Заседание Общественного совета при департаменте </w:t>
                      </w:r>
                      <w:r>
                        <w:rPr>
                          <w:rStyle w:val="a3"/>
                        </w:rPr>
                        <w:t>муниципальной собственности и земельных ресурсов администрации города проводилось в заочной форме путем опросного голосования.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7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1520190</wp:posOffset>
                </wp:positionV>
                <wp:extent cx="5038090" cy="21463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90" cy="214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Дата проведения: с 04 декабря 2023 года по 07 декабря 2023 года.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118.8pt;margin-top:119.7pt;width:396.69999999999999pt;height:16.899999999999999pt;z-index:-188744056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Дата проведения: с 04 декабря 2023 года по 07 декабря 2023 года.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699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1924685</wp:posOffset>
                </wp:positionV>
                <wp:extent cx="2507615" cy="21272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7615" cy="212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1"/>
                              <w:keepNext/>
                              <w:keepLines/>
                              <w:spacing w:line="240" w:lineRule="auto"/>
                              <w:ind w:firstLine="0"/>
                            </w:pPr>
                            <w:bookmarkStart w:id="0" w:name="bookmark0"/>
                            <w:r>
                              <w:rPr>
                                <w:rStyle w:val="10"/>
                                <w:b/>
                                <w:bCs/>
                              </w:rPr>
                              <w:t>Опросные листы направлены:</w:t>
                            </w:r>
                            <w:bookmarkEnd w:id="0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84.25pt;margin-top:151.55000000000001pt;width:197.45000000000002pt;height:16.75pt;z-index:-188744054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4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0" w:name="bookmark0"/>
                      <w:r>
                        <w:rPr>
                          <w:rStyle w:val="CharStyle5"/>
                          <w:b/>
                          <w:bCs/>
                        </w:rPr>
                        <w:t>Опросные листы направлены:</w:t>
                      </w:r>
                      <w:bookmarkEnd w:id="0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01" behindDoc="1" locked="0" layoutInCell="1" allowOverlap="1">
                <wp:simplePos x="0" y="0"/>
                <wp:positionH relativeFrom="page">
                  <wp:posOffset>1136015</wp:posOffset>
                </wp:positionH>
                <wp:positionV relativeFrom="paragraph">
                  <wp:posOffset>2322195</wp:posOffset>
                </wp:positionV>
                <wp:extent cx="1287145" cy="41148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145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</w:pPr>
                            <w:r>
                              <w:rPr>
                                <w:rStyle w:val="a3"/>
                              </w:rPr>
                              <w:t xml:space="preserve">Землянкину С.Ф. </w:t>
                            </w:r>
                            <w:hyperlink r:id="rId7" w:history="1"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tppnv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tppnv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89.450000000000003pt;margin-top:182.84999999999999pt;width:101.35000000000001pt;height:32.399999999999999pt;z-index:-188744052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 xml:space="preserve">Землянкину С.Ф. </w:t>
                      </w:r>
                      <w:r>
                        <w:fldChar w:fldCharType="begin"/>
                      </w:r>
                      <w:r>
                        <w:rPr/>
                        <w:instrText> HYPERLINK "mailto:tppnv@tppnv.ru"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tppnv@tppnv.ru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03" behindDoc="1" locked="0" layoutInCell="1" allowOverlap="1">
                <wp:simplePos x="0" y="0"/>
                <wp:positionH relativeFrom="page">
                  <wp:posOffset>2997200</wp:posOffset>
                </wp:positionH>
                <wp:positionV relativeFrom="paragraph">
                  <wp:posOffset>2331720</wp:posOffset>
                </wp:positionV>
                <wp:extent cx="4163060" cy="411480"/>
                <wp:effectExtent l="0" t="0" r="0" b="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3060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</w:pPr>
                            <w:r>
                              <w:rPr>
                                <w:rStyle w:val="a3"/>
                              </w:rPr>
                              <w:t>исполняющему обязанности президента Союза "Нижневартовская Торгово-промышленная палата"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236.pt;margin-top:183.59999999999999pt;width:327.80000000000001pt;height:32.399999999999999pt;z-index:-188744050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исполняющему обязанности президента Союза "Нижневартовская Торгово-промышленная палата"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05" behindDoc="1" locked="0" layoutInCell="1" allowOverlap="1">
                <wp:simplePos x="0" y="0"/>
                <wp:positionH relativeFrom="page">
                  <wp:posOffset>1140460</wp:posOffset>
                </wp:positionH>
                <wp:positionV relativeFrom="paragraph">
                  <wp:posOffset>3110865</wp:posOffset>
                </wp:positionV>
                <wp:extent cx="1328420" cy="407035"/>
                <wp:effectExtent l="0" t="0" r="0" b="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420" cy="407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 xml:space="preserve">Герасименко Е.В. </w:t>
                            </w:r>
                            <w:hyperlink r:id="rId8" w:history="1"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nvgko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mail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89.799999999999997pt;margin-top:244.95000000000002pt;width:104.60000000000001pt;height:32.049999999999997pt;z-index:-188744048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 xml:space="preserve">Герасименко Е.В. </w:t>
                      </w:r>
                      <w:r>
                        <w:fldChar w:fldCharType="begin"/>
                      </w:r>
                      <w:r>
                        <w:rPr/>
                        <w:instrText> HYPERLINK "mailto:nvgko@mail.ru"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nvgko@mail.ru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07" behindDoc="1" locked="0" layoutInCell="1" allowOverlap="1">
                <wp:simplePos x="0" y="0"/>
                <wp:positionH relativeFrom="page">
                  <wp:posOffset>3003550</wp:posOffset>
                </wp:positionH>
                <wp:positionV relativeFrom="paragraph">
                  <wp:posOffset>3115310</wp:posOffset>
                </wp:positionV>
                <wp:extent cx="4156075" cy="587375"/>
                <wp:effectExtent l="0" t="0" r="0" b="0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6075" cy="587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  <w:jc w:val="both"/>
                            </w:pPr>
                            <w:r>
                              <w:rPr>
                                <w:rStyle w:val="a3"/>
                              </w:rPr>
                              <w:t>атаману Нижневартовского городского казачьего общест</w:t>
                            </w:r>
                            <w:r>
                              <w:rPr>
                                <w:rStyle w:val="a3"/>
                              </w:rPr>
                              <w:t>ва, заместителю председателя Общественного совета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236.5pt;margin-top:245.30000000000001pt;width:327.25pt;height:46.25pt;z-index:-188744046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"/>
                        </w:rPr>
                        <w:t>атаману Нижневартовского городского казачьего общества, заместителю председателя Общественного совета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09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3892550</wp:posOffset>
                </wp:positionV>
                <wp:extent cx="1725930" cy="414020"/>
                <wp:effectExtent l="0" t="0" r="0" b="0"/>
                <wp:wrapNone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930" cy="414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Донникову А.В.</w:t>
                            </w:r>
                          </w:p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  <w:lang w:val="en-US" w:eastAsia="en-US" w:bidi="en-US"/>
                              </w:rPr>
                              <w:t>Donnikovl</w:t>
                            </w:r>
                            <w:r w:rsidRPr="001D1E0B">
                              <w:rPr>
                                <w:rStyle w:val="a3"/>
                                <w:lang w:eastAsia="en-US" w:bidi="en-US"/>
                              </w:rPr>
                              <w:t xml:space="preserve"> </w:t>
                            </w:r>
                            <w:hyperlink r:id="rId9" w:history="1"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982@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mail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margin-left:90.pt;margin-top:306.5pt;width:135.90000000000001pt;height:32.600000000000001pt;z-index:-188744044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Донникову А.В.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Donnikovl </w:t>
                      </w:r>
                      <w:r>
                        <w:fldChar w:fldCharType="begin"/>
                      </w:r>
                      <w:r>
                        <w:rPr/>
                        <w:instrText> HYPERLINK "mailto:982@mail.ru"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982@mail.ru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11" behindDoc="1" locked="0" layoutInCell="1" allowOverlap="1">
                <wp:simplePos x="0" y="0"/>
                <wp:positionH relativeFrom="page">
                  <wp:posOffset>3003550</wp:posOffset>
                </wp:positionH>
                <wp:positionV relativeFrom="paragraph">
                  <wp:posOffset>3897630</wp:posOffset>
                </wp:positionV>
                <wp:extent cx="4164965" cy="603250"/>
                <wp:effectExtent l="0" t="0" r="0" b="0"/>
                <wp:wrapNone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965" cy="603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  <w:jc w:val="both"/>
                            </w:pPr>
                            <w:r>
                              <w:rPr>
                                <w:rStyle w:val="a3"/>
                              </w:rPr>
                              <w:t>заместителю председателя местной Нижневартовской городской общественной организации ветеранов боевых действий "Красная звезда"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236.5pt;margin-top:306.90000000000003pt;width:327.94999999999999pt;height:47.5pt;z-index:-188744042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"/>
                        </w:rPr>
                        <w:t>заместителю председателя местной Нижневартовской городской общественной организации ветеранов боевых действий "Красная звезда"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13" behindDoc="1" locked="0" layoutInCell="1" allowOverlap="1">
                <wp:simplePos x="0" y="0"/>
                <wp:positionH relativeFrom="page">
                  <wp:posOffset>1147445</wp:posOffset>
                </wp:positionH>
                <wp:positionV relativeFrom="paragraph">
                  <wp:posOffset>4686300</wp:posOffset>
                </wp:positionV>
                <wp:extent cx="1774190" cy="404495"/>
                <wp:effectExtent l="0" t="0" r="0" b="0"/>
                <wp:wrapNone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4190" cy="404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Чернышевой А.П.</w:t>
                            </w:r>
                          </w:p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hyperlink r:id="rId10" w:history="1"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vartovtchane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yandex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90.350000000000009pt;margin-top:369.pt;width:139.70000000000002pt;height:31.850000000000001pt;z-index:-188744040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Чернышевой А.П.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rPr/>
                        <w:instrText> HYPERLINK "mailto:vartovtchane@yandex.ru"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vartovtchane@yandex.ru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15" behindDoc="1" locked="0" layoutInCell="1" allowOverlap="1">
                <wp:simplePos x="0" y="0"/>
                <wp:positionH relativeFrom="page">
                  <wp:posOffset>3010535</wp:posOffset>
                </wp:positionH>
                <wp:positionV relativeFrom="paragraph">
                  <wp:posOffset>4681220</wp:posOffset>
                </wp:positionV>
                <wp:extent cx="4156075" cy="598805"/>
                <wp:effectExtent l="0" t="0" r="0" b="0"/>
                <wp:wrapNone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6075" cy="5988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  <w:jc w:val="both"/>
                            </w:pPr>
                            <w:r>
                              <w:rPr>
                                <w:rStyle w:val="a3"/>
                              </w:rPr>
                              <w:t>председателю совета местной Нижневартовской городской общественной организации пенсионеров Клуб "Вартовчане"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237.05000000000001pt;margin-top:368.60000000000002pt;width:327.25pt;height:47.149999999999999pt;z-index:-188744038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"/>
                        </w:rPr>
                        <w:t>председателю совета местной Нижневартовской городской общественной организации пенсионеров Клуб "Вартовчане"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17" behindDoc="1" locked="0" layoutInCell="1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5472430</wp:posOffset>
                </wp:positionV>
                <wp:extent cx="1551940" cy="408940"/>
                <wp:effectExtent l="0" t="0" r="0" b="0"/>
                <wp:wrapNone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940" cy="408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Кузнецову С.П.</w:t>
                            </w:r>
                          </w:p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hyperlink r:id="rId11" w:history="1"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energopravo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mail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90.900000000000006pt;margin-top:430.90000000000003pt;width:122.2pt;height:32.200000000000003pt;z-index:-188744036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Кузнецову С.П.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rPr/>
                        <w:instrText> HYPERLINK "mailto:energopravo@mail.ru"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energopravo@mail.ru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19" behindDoc="1" locked="0" layoutInCell="1" allowOverlap="1">
                <wp:simplePos x="0" y="0"/>
                <wp:positionH relativeFrom="page">
                  <wp:posOffset>3014980</wp:posOffset>
                </wp:positionH>
                <wp:positionV relativeFrom="paragraph">
                  <wp:posOffset>5467985</wp:posOffset>
                </wp:positionV>
                <wp:extent cx="4163060" cy="795655"/>
                <wp:effectExtent l="0" t="0" r="0" b="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3060" cy="795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  <w:jc w:val="both"/>
                            </w:pPr>
                            <w:r>
                              <w:rPr>
                                <w:rStyle w:val="a3"/>
                              </w:rPr>
                              <w:t>кандидату юридических наук Южно-Уральского государственного университета, филиала в городе Нижневартовске, доценту кафедры "Экономика, менеджмент и права"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237.40000000000001pt;margin-top:430.55000000000001pt;width:327.80000000000001pt;height:62.649999999999999pt;z-index:-188744034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"/>
                        </w:rPr>
                        <w:t>кандидату юридических наук Южно-Уральского государственного университета, филиала в городе Нижневартовске, доценту кафедры "Экономика, менеджмент и права"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21" behindDoc="1" locked="0" layoutInCell="1" allowOverlap="1">
                <wp:simplePos x="0" y="0"/>
                <wp:positionH relativeFrom="page">
                  <wp:posOffset>1163320</wp:posOffset>
                </wp:positionH>
                <wp:positionV relativeFrom="paragraph">
                  <wp:posOffset>6448425</wp:posOffset>
                </wp:positionV>
                <wp:extent cx="1337310" cy="408940"/>
                <wp:effectExtent l="0" t="0" r="0" b="0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310" cy="408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Байбузу А.А.</w:t>
                            </w:r>
                          </w:p>
                          <w:p w:rsidR="00C0071D" w:rsidRDefault="001D1E0B">
                            <w:pPr>
                              <w:pStyle w:val="1"/>
                              <w:spacing w:line="240" w:lineRule="auto"/>
                            </w:pPr>
                            <w:hyperlink r:id="rId12" w:history="1"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moo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-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smp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mail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91.600000000000009pt;margin-top:507.75pt;width:105.3pt;height:32.200000000000003pt;z-index:-188744032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Байбузу А.А.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rPr/>
                        <w:instrText> HYPERLINK "mailto:moo-smp@mail.ru"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moo-smp@mail.ru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23" behindDoc="1" locked="0" layoutInCell="1" allowOverlap="1">
                <wp:simplePos x="0" y="0"/>
                <wp:positionH relativeFrom="page">
                  <wp:posOffset>3024505</wp:posOffset>
                </wp:positionH>
                <wp:positionV relativeFrom="paragraph">
                  <wp:posOffset>6441440</wp:posOffset>
                </wp:positionV>
                <wp:extent cx="4157980" cy="598805"/>
                <wp:effectExtent l="0" t="0" r="0" b="0"/>
                <wp:wrapNone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7980" cy="5988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40" w:lineRule="auto"/>
                              <w:jc w:val="both"/>
                            </w:pPr>
                            <w:r>
                              <w:rPr>
                                <w:rStyle w:val="a3"/>
                              </w:rPr>
                              <w:t>президенту межрегиональной общественной организации "Союз морских пехотинцев и семей погибших защитников отечества"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238.15000000000001pt;margin-top:507.19999999999999pt;width:327.40000000000003pt;height:47.149999999999999pt;z-index:-188744030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"/>
                        </w:rPr>
                        <w:t>президенту межрегиональной общественной организации "Союз морских пехотинцев и семей погибших защитников отечества"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25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7235190</wp:posOffset>
                </wp:positionV>
                <wp:extent cx="1168400" cy="415925"/>
                <wp:effectExtent l="0" t="0" r="0" b="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415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  <w:spacing w:line="254" w:lineRule="auto"/>
                            </w:pPr>
                            <w:r>
                              <w:rPr>
                                <w:rStyle w:val="a3"/>
                              </w:rPr>
                              <w:t xml:space="preserve">Ларикову П.А. </w:t>
                            </w:r>
                            <w:hyperlink r:id="rId13" w:history="1"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tppnv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tppnv</w:t>
                              </w:r>
                              <w:r w:rsidRPr="001D1E0B">
                                <w:rPr>
                                  <w:rStyle w:val="a3"/>
                                  <w:lang w:eastAsia="en-US"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eastAsia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63" type="#_x0000_t202" style="position:absolute;margin-left:92.pt;margin-top:569.70000000000005pt;width:92.pt;height:32.75pt;z-index:-188744028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54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 xml:space="preserve">Ларикову П.А. </w:t>
                      </w:r>
                      <w:r>
                        <w:fldChar w:fldCharType="begin"/>
                      </w:r>
                      <w:r>
                        <w:rPr/>
                        <w:instrText> HYPERLINK "mailto:tppnv@tppnv.ru" </w:instrText>
                      </w:r>
                      <w:r>
                        <w:fldChar w:fldCharType="separate"/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tppnv@tppnv.ru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2914727" behindDoc="1" locked="0" layoutInCell="1" allowOverlap="1">
                <wp:simplePos x="0" y="0"/>
                <wp:positionH relativeFrom="page">
                  <wp:posOffset>3028950</wp:posOffset>
                </wp:positionH>
                <wp:positionV relativeFrom="paragraph">
                  <wp:posOffset>7230110</wp:posOffset>
                </wp:positionV>
                <wp:extent cx="4153535" cy="411480"/>
                <wp:effectExtent l="0" t="0" r="0" b="0"/>
                <wp:wrapNone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3535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1D1E0B">
                            <w:pPr>
                              <w:pStyle w:val="1"/>
                            </w:pPr>
                            <w:r>
                              <w:rPr>
                                <w:rStyle w:val="a3"/>
                              </w:rPr>
                              <w:t>председателю президиума Нижневартовского территориального объединения</w:t>
                            </w:r>
                            <w:r>
                              <w:rPr>
                                <w:rStyle w:val="a3"/>
                              </w:rPr>
                              <w:t xml:space="preserve"> работодателей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65" type="#_x0000_t202" style="position:absolute;margin-left:238.5pt;margin-top:569.30000000000007pt;width:327.05000000000001pt;height:32.399999999999999pt;z-index:-188744026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председателю президиума Нижневартовского территориального объединения работодателей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br w:type="page"/>
      </w:r>
    </w:p>
    <w:p w:rsidR="00C0071D" w:rsidRDefault="001D1E0B">
      <w:pPr>
        <w:pStyle w:val="1"/>
        <w:spacing w:after="320"/>
        <w:ind w:firstLine="540"/>
        <w:jc w:val="both"/>
      </w:pPr>
      <w:r>
        <w:rPr>
          <w:rStyle w:val="a3"/>
        </w:rPr>
        <w:lastRenderedPageBreak/>
        <w:t>В голосовании приняли участие 5 членов Общественного совета, кворум для принятия решения имеется.</w:t>
      </w:r>
    </w:p>
    <w:p w:rsidR="00C0071D" w:rsidRDefault="001D1E0B">
      <w:pPr>
        <w:pStyle w:val="11"/>
        <w:keepNext/>
        <w:keepLines/>
        <w:spacing w:line="257" w:lineRule="auto"/>
        <w:jc w:val="both"/>
      </w:pPr>
      <w:bookmarkStart w:id="1" w:name="bookmark2"/>
      <w:r>
        <w:rPr>
          <w:rStyle w:val="10"/>
          <w:b/>
          <w:bCs/>
        </w:rPr>
        <w:t>Повестка дня:</w:t>
      </w:r>
      <w:bookmarkEnd w:id="1"/>
    </w:p>
    <w:p w:rsidR="00C0071D" w:rsidRDefault="001D1E0B">
      <w:pPr>
        <w:pStyle w:val="1"/>
        <w:spacing w:after="320" w:line="257" w:lineRule="auto"/>
        <w:ind w:firstLine="700"/>
        <w:jc w:val="both"/>
      </w:pPr>
      <w:r>
        <w:rPr>
          <w:rStyle w:val="a3"/>
        </w:rPr>
        <w:t>1. Рассмотрение проекта решения Думы города Нижневартовска "О Прогнозном плане (программе) приватизации муниципального имуществ</w:t>
      </w:r>
      <w:r>
        <w:rPr>
          <w:rStyle w:val="a3"/>
        </w:rPr>
        <w:t>а в городе Нижневартовске на 2024 год и плановый период 2025-2026 годов”.</w:t>
      </w:r>
    </w:p>
    <w:p w:rsidR="00C0071D" w:rsidRDefault="001D1E0B">
      <w:pPr>
        <w:pStyle w:val="11"/>
        <w:keepNext/>
        <w:keepLines/>
        <w:ind w:firstLine="700"/>
        <w:jc w:val="both"/>
      </w:pPr>
      <w:bookmarkStart w:id="2" w:name="bookmark4"/>
      <w:r>
        <w:rPr>
          <w:rStyle w:val="10"/>
          <w:b/>
          <w:bCs/>
        </w:rPr>
        <w:t>Решили:</w:t>
      </w:r>
      <w:bookmarkEnd w:id="2"/>
    </w:p>
    <w:p w:rsidR="00C0071D" w:rsidRDefault="001D1E0B">
      <w:pPr>
        <w:pStyle w:val="1"/>
        <w:ind w:firstLine="700"/>
        <w:jc w:val="both"/>
      </w:pPr>
      <w:r>
        <w:rPr>
          <w:rStyle w:val="a3"/>
        </w:rPr>
        <w:t>Рекомендовать администрации города представить в Думу города Нижневартовска проект решения Думы города в рассмотренной редакции. Проект одобрен.</w:t>
      </w:r>
    </w:p>
    <w:p w:rsidR="00C0071D" w:rsidRDefault="001D1E0B">
      <w:pPr>
        <w:pStyle w:val="1"/>
        <w:ind w:firstLine="700"/>
        <w:jc w:val="both"/>
      </w:pPr>
      <w:r>
        <w:rPr>
          <w:rStyle w:val="a3"/>
          <w:b/>
          <w:bCs/>
        </w:rPr>
        <w:t>Результаты голосования:</w:t>
      </w:r>
    </w:p>
    <w:p w:rsidR="00C0071D" w:rsidRDefault="001D1E0B">
      <w:pPr>
        <w:pStyle w:val="1"/>
        <w:ind w:firstLine="700"/>
        <w:jc w:val="both"/>
      </w:pPr>
      <w:r>
        <w:rPr>
          <w:rStyle w:val="a3"/>
        </w:rPr>
        <w:t>"За”-</w:t>
      </w:r>
      <w:r>
        <w:rPr>
          <w:rStyle w:val="a3"/>
        </w:rPr>
        <w:t xml:space="preserve"> 5</w:t>
      </w:r>
    </w:p>
    <w:p w:rsidR="00C0071D" w:rsidRDefault="001D1E0B">
      <w:pPr>
        <w:pStyle w:val="1"/>
        <w:ind w:firstLine="700"/>
        <w:jc w:val="both"/>
      </w:pPr>
      <w:r>
        <w:rPr>
          <w:rStyle w:val="a3"/>
        </w:rPr>
        <w:t>’’Против” - 0</w:t>
      </w:r>
    </w:p>
    <w:p w:rsidR="00C0071D" w:rsidRDefault="001D1E0B">
      <w:pPr>
        <w:pStyle w:val="1"/>
        <w:ind w:firstLine="700"/>
        <w:jc w:val="both"/>
      </w:pPr>
      <w:r>
        <w:rPr>
          <w:rStyle w:val="a3"/>
        </w:rPr>
        <w:t>"Воздержались” - 0</w:t>
      </w:r>
    </w:p>
    <w:p w:rsidR="00C0071D" w:rsidRDefault="001D1E0B">
      <w:pPr>
        <w:pStyle w:val="1"/>
        <w:spacing w:after="1940"/>
        <w:ind w:firstLine="700"/>
        <w:jc w:val="both"/>
      </w:pPr>
      <w:r>
        <w:rPr>
          <w:rStyle w:val="a3"/>
        </w:rPr>
        <w:t>Решение принято единогласно.</w:t>
      </w:r>
    </w:p>
    <w:p w:rsidR="00C0071D" w:rsidRDefault="001D1E0B">
      <w:pPr>
        <w:pStyle w:val="1"/>
        <w:spacing w:line="259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5902325</wp:posOffset>
                </wp:positionH>
                <wp:positionV relativeFrom="paragraph">
                  <wp:posOffset>819150</wp:posOffset>
                </wp:positionV>
                <wp:extent cx="1248410" cy="203200"/>
                <wp:effectExtent l="0" t="0" r="0" b="0"/>
                <wp:wrapNone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410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071D" w:rsidRDefault="00C0071D">
                            <w:pPr>
                              <w:pStyle w:val="a5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5" type="#_x0000_t202" style="position:absolute;margin-left:464.75pt;margin-top:64.5pt;width:98.3pt;height:1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" filled="f" stroked="f">
                <v:textbox inset="0,0,0,0">
                  <w:txbxContent>
                    <w:p w:rsidR="00C0071D" w:rsidRDefault="00C0071D">
                      <w:pPr>
                        <w:pStyle w:val="a5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a3"/>
        </w:rPr>
        <w:t>Подписи:</w:t>
      </w:r>
    </w:p>
    <w:p w:rsidR="001D1E0B" w:rsidRDefault="001D1E0B" w:rsidP="001D1E0B">
      <w:pPr>
        <w:pStyle w:val="1"/>
        <w:spacing w:line="259" w:lineRule="auto"/>
        <w:rPr>
          <w:rStyle w:val="a3"/>
        </w:rPr>
      </w:pPr>
      <w:r>
        <w:rPr>
          <w:rStyle w:val="a3"/>
        </w:rPr>
        <w:t xml:space="preserve">Председатель Общественного совета </w:t>
      </w:r>
    </w:p>
    <w:p w:rsidR="001D1E0B" w:rsidRDefault="001D1E0B" w:rsidP="001D1E0B">
      <w:pPr>
        <w:pStyle w:val="1"/>
        <w:spacing w:line="259" w:lineRule="auto"/>
        <w:rPr>
          <w:rStyle w:val="a3"/>
        </w:rPr>
      </w:pPr>
      <w:r>
        <w:rPr>
          <w:rStyle w:val="a3"/>
        </w:rPr>
        <w:t xml:space="preserve">при департаменте муниципальной </w:t>
      </w:r>
    </w:p>
    <w:p w:rsidR="001D1E0B" w:rsidRDefault="001D1E0B" w:rsidP="001D1E0B">
      <w:pPr>
        <w:pStyle w:val="1"/>
        <w:spacing w:line="259" w:lineRule="auto"/>
        <w:rPr>
          <w:rStyle w:val="a3"/>
        </w:rPr>
      </w:pPr>
      <w:r>
        <w:rPr>
          <w:rStyle w:val="a3"/>
        </w:rPr>
        <w:t xml:space="preserve">собственности и земельных ресурсов </w:t>
      </w:r>
    </w:p>
    <w:p w:rsidR="00C0071D" w:rsidRDefault="001D1E0B" w:rsidP="001D1E0B">
      <w:pPr>
        <w:pStyle w:val="1"/>
        <w:spacing w:line="259" w:lineRule="auto"/>
        <w:rPr>
          <w:rStyle w:val="a3"/>
        </w:rPr>
      </w:pPr>
      <w:r>
        <w:rPr>
          <w:rStyle w:val="a3"/>
        </w:rPr>
        <w:t>администрации города                                                                                  С.Ф. Землянкин</w:t>
      </w:r>
    </w:p>
    <w:p w:rsidR="001D1E0B" w:rsidRDefault="001D1E0B" w:rsidP="001D1E0B">
      <w:pPr>
        <w:pStyle w:val="1"/>
        <w:spacing w:line="259" w:lineRule="auto"/>
      </w:pPr>
    </w:p>
    <w:p w:rsidR="001D1E0B" w:rsidRDefault="001D1E0B" w:rsidP="001D1E0B">
      <w:pPr>
        <w:pStyle w:val="1"/>
        <w:spacing w:line="254" w:lineRule="auto"/>
        <w:rPr>
          <w:rStyle w:val="a3"/>
        </w:rPr>
      </w:pPr>
      <w:r>
        <w:rPr>
          <w:rStyle w:val="a3"/>
        </w:rPr>
        <w:t>Секретарь Общественного с</w:t>
      </w:r>
      <w:r>
        <w:rPr>
          <w:rStyle w:val="a3"/>
        </w:rPr>
        <w:t xml:space="preserve">овета </w:t>
      </w:r>
    </w:p>
    <w:p w:rsidR="001D1E0B" w:rsidRDefault="001D1E0B" w:rsidP="001D1E0B">
      <w:pPr>
        <w:pStyle w:val="1"/>
        <w:spacing w:line="254" w:lineRule="auto"/>
        <w:rPr>
          <w:rStyle w:val="a3"/>
        </w:rPr>
      </w:pPr>
      <w:r>
        <w:rPr>
          <w:rStyle w:val="a3"/>
        </w:rPr>
        <w:t xml:space="preserve">при департаменте муниципальной </w:t>
      </w:r>
    </w:p>
    <w:p w:rsidR="001D1E0B" w:rsidRDefault="001D1E0B" w:rsidP="001D1E0B">
      <w:pPr>
        <w:pStyle w:val="1"/>
        <w:spacing w:line="254" w:lineRule="auto"/>
        <w:rPr>
          <w:rStyle w:val="a3"/>
        </w:rPr>
      </w:pPr>
      <w:r>
        <w:rPr>
          <w:rStyle w:val="a3"/>
        </w:rPr>
        <w:t xml:space="preserve">собственности и земельных ресурсов </w:t>
      </w:r>
    </w:p>
    <w:p w:rsidR="00C0071D" w:rsidRDefault="001D1E0B" w:rsidP="001D1E0B">
      <w:pPr>
        <w:pStyle w:val="1"/>
        <w:spacing w:line="254" w:lineRule="auto"/>
        <w:rPr>
          <w:rStyle w:val="a3"/>
        </w:rPr>
      </w:pPr>
      <w:r>
        <w:rPr>
          <w:rStyle w:val="a3"/>
        </w:rPr>
        <w:t>администрации города                                                                                   Е.Н. Лукафина</w:t>
      </w:r>
    </w:p>
    <w:p w:rsidR="001D1E0B" w:rsidRDefault="001D1E0B" w:rsidP="001D1E0B">
      <w:pPr>
        <w:pStyle w:val="1"/>
        <w:spacing w:line="254" w:lineRule="auto"/>
      </w:pPr>
    </w:p>
    <w:p w:rsidR="00C0071D" w:rsidRDefault="001D1E0B">
      <w:pPr>
        <w:pStyle w:val="1"/>
        <w:spacing w:line="240" w:lineRule="auto"/>
      </w:pPr>
      <w:r>
        <w:rPr>
          <w:rStyle w:val="a3"/>
        </w:rPr>
        <w:t>Ознакомлен:</w:t>
      </w:r>
    </w:p>
    <w:p w:rsidR="001D1E0B" w:rsidRDefault="001D1E0B">
      <w:pPr>
        <w:pStyle w:val="1"/>
        <w:spacing w:line="257" w:lineRule="auto"/>
        <w:rPr>
          <w:rStyle w:val="a3"/>
        </w:rPr>
      </w:pPr>
      <w:r>
        <w:rPr>
          <w:rStyle w:val="a3"/>
        </w:rPr>
        <w:t xml:space="preserve">Директор департамента муниципальной </w:t>
      </w:r>
    </w:p>
    <w:p w:rsidR="001D1E0B" w:rsidRDefault="001D1E0B">
      <w:pPr>
        <w:pStyle w:val="1"/>
        <w:spacing w:line="257" w:lineRule="auto"/>
        <w:rPr>
          <w:rStyle w:val="a3"/>
        </w:rPr>
      </w:pPr>
      <w:r>
        <w:rPr>
          <w:rStyle w:val="a3"/>
        </w:rPr>
        <w:t xml:space="preserve">собственности и земельных ресурсов </w:t>
      </w:r>
    </w:p>
    <w:p w:rsidR="00C0071D" w:rsidRDefault="001D1E0B">
      <w:pPr>
        <w:pStyle w:val="1"/>
        <w:spacing w:line="257" w:lineRule="auto"/>
      </w:pPr>
      <w:r>
        <w:rPr>
          <w:rStyle w:val="a3"/>
        </w:rPr>
        <w:t xml:space="preserve">администрации города                                                                                         </w:t>
      </w:r>
      <w:bookmarkStart w:id="3" w:name="_GoBack"/>
      <w:bookmarkEnd w:id="3"/>
      <w:r>
        <w:rPr>
          <w:rStyle w:val="a3"/>
        </w:rPr>
        <w:t xml:space="preserve"> В.И. Ряска</w:t>
      </w:r>
    </w:p>
    <w:sectPr w:rsidR="00C0071D">
      <w:type w:val="continuous"/>
      <w:pgSz w:w="11900" w:h="16840"/>
      <w:pgMar w:top="741" w:right="525" w:bottom="3746" w:left="1674" w:header="313" w:footer="331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D1E0B">
      <w:r>
        <w:separator/>
      </w:r>
    </w:p>
  </w:endnote>
  <w:endnote w:type="continuationSeparator" w:id="0">
    <w:p w:rsidR="00000000" w:rsidRDefault="001D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71D" w:rsidRDefault="00C0071D"/>
  </w:footnote>
  <w:footnote w:type="continuationSeparator" w:id="0">
    <w:p w:rsidR="00C0071D" w:rsidRDefault="00C0071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1D"/>
    <w:rsid w:val="001D1E0B"/>
    <w:rsid w:val="00C0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C11D"/>
  <w15:docId w15:val="{38497174-5035-4071-B751-7AFA4996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52" w:lineRule="auto"/>
      <w:ind w:firstLine="5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картинке"/>
    <w:basedOn w:val="a"/>
    <w:link w:val="a4"/>
    <w:pPr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vgko@mail.ru" TargetMode="External"/><Relationship Id="rId13" Type="http://schemas.openxmlformats.org/officeDocument/2006/relationships/hyperlink" Target="mailto:tppnv@tppn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ppnv@tppnv.ru" TargetMode="External"/><Relationship Id="rId12" Type="http://schemas.openxmlformats.org/officeDocument/2006/relationships/hyperlink" Target="mailto:moo-smp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energopravo@mail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vartovtchane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982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Рубцова Василиса Павловна</dc:creator>
  <cp:lastModifiedBy>Рубцова Василиса Павловна</cp:lastModifiedBy>
  <cp:revision>2</cp:revision>
  <dcterms:created xsi:type="dcterms:W3CDTF">2026-01-27T12:20:00Z</dcterms:created>
  <dcterms:modified xsi:type="dcterms:W3CDTF">2026-01-27T12:20:00Z</dcterms:modified>
</cp:coreProperties>
</file>