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921F6F" w:rsidRPr="00921F6F" w:rsidRDefault="003C0085" w:rsidP="00921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921F6F" w:rsidRPr="00921F6F">
        <w:rPr>
          <w:b/>
          <w:sz w:val="28"/>
          <w:szCs w:val="28"/>
        </w:rPr>
        <w:t>Об установлении тарифов на услуги, предоставляемые муниципальным автономным учреждением дополнительного образования города Нижневарт</w:t>
      </w:r>
      <w:r w:rsidR="006B4FBC">
        <w:rPr>
          <w:b/>
          <w:sz w:val="28"/>
          <w:szCs w:val="28"/>
        </w:rPr>
        <w:t>овска "Детская школа искусств №2</w:t>
      </w:r>
      <w:bookmarkStart w:id="0" w:name="_GoBack"/>
      <w:bookmarkEnd w:id="0"/>
      <w:r w:rsidR="00921F6F" w:rsidRPr="00921F6F">
        <w:rPr>
          <w:b/>
          <w:sz w:val="28"/>
          <w:szCs w:val="28"/>
        </w:rPr>
        <w:t>"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   на дополнительные образовательные услуги разработан в связи повышением тарифов на платные услуги учреждения. </w:t>
      </w:r>
    </w:p>
    <w:p w:rsidR="00921F6F" w:rsidRPr="00921F6F" w:rsidRDefault="00921F6F" w:rsidP="00921F6F">
      <w:pPr>
        <w:spacing w:before="24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Рост тарифов обусловлен изменением оплаты труда работников муниципального автономного учреждения дополнительного образования. 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Default="00921F6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н</w:t>
            </w:r>
            <w:r w:rsidR="00FF1902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Default="008F3CA7">
            <w:pPr>
              <w:ind w:right="-256"/>
              <w:rPr>
                <w:sz w:val="40"/>
                <w:szCs w:val="40"/>
              </w:rPr>
            </w:pP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6140BE" w:rsidRDefault="003C0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921F6F">
              <w:rPr>
                <w:sz w:val="28"/>
                <w:szCs w:val="28"/>
              </w:rPr>
              <w:t xml:space="preserve">                      </w:t>
            </w:r>
          </w:p>
          <w:p w:rsidR="008F3CA7" w:rsidRDefault="006140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 w:rsidR="00921F6F">
              <w:rPr>
                <w:sz w:val="28"/>
                <w:szCs w:val="28"/>
              </w:rPr>
              <w:t xml:space="preserve">       А.Р</w:t>
            </w:r>
            <w:r w:rsidR="003C0085">
              <w:rPr>
                <w:sz w:val="28"/>
                <w:szCs w:val="28"/>
              </w:rPr>
              <w:t xml:space="preserve">. </w:t>
            </w:r>
            <w:r w:rsidR="00921F6F">
              <w:rPr>
                <w:sz w:val="28"/>
                <w:szCs w:val="28"/>
              </w:rPr>
              <w:t>Булатова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6"/>
        </w:rPr>
      </w:pPr>
    </w:p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11" w:rsidRDefault="00420911">
      <w:r>
        <w:separator/>
      </w:r>
    </w:p>
  </w:endnote>
  <w:endnote w:type="continuationSeparator" w:id="0">
    <w:p w:rsidR="00420911" w:rsidRDefault="0042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11" w:rsidRDefault="00420911">
      <w:r>
        <w:separator/>
      </w:r>
    </w:p>
  </w:footnote>
  <w:footnote w:type="continuationSeparator" w:id="0">
    <w:p w:rsidR="00420911" w:rsidRDefault="00420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057D8C"/>
    <w:rsid w:val="00112D7C"/>
    <w:rsid w:val="003C0085"/>
    <w:rsid w:val="00411C5C"/>
    <w:rsid w:val="00420911"/>
    <w:rsid w:val="00463BC8"/>
    <w:rsid w:val="006140BE"/>
    <w:rsid w:val="006B4FBC"/>
    <w:rsid w:val="007F063B"/>
    <w:rsid w:val="008F3CA7"/>
    <w:rsid w:val="00921F6F"/>
    <w:rsid w:val="00A00D3E"/>
    <w:rsid w:val="00EB37D1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7380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09E60-BC8E-4FC6-84A4-6F552D38B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Булатова Альбина Робертовна</cp:lastModifiedBy>
  <cp:revision>3</cp:revision>
  <cp:lastPrinted>2026-05-25T04:06:00Z</cp:lastPrinted>
  <dcterms:created xsi:type="dcterms:W3CDTF">2026-08-26T07:24:00Z</dcterms:created>
  <dcterms:modified xsi:type="dcterms:W3CDTF">2026-08-26T07:49:00Z</dcterms:modified>
</cp:coreProperties>
</file>