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22E95" w:rsidRDefault="009B7AE4">
      <w:pPr>
        <w:spacing w:before="76"/>
        <w:ind w:right="263"/>
        <w:jc w:val="right"/>
        <w:rPr>
          <w:rFonts w:ascii="Garamond" w:hAnsi="Garamond"/>
          <w:b/>
          <w:sz w:val="24"/>
        </w:rPr>
      </w:pPr>
      <w:bookmarkStart w:id="0" w:name="_GoBack"/>
      <w:bookmarkEnd w:id="0"/>
      <w:r>
        <w:rPr>
          <w:rFonts w:ascii="Garamond" w:hAnsi="Garamond"/>
          <w:b/>
          <w:sz w:val="24"/>
        </w:rPr>
        <w:t>Проект 09.09.2019</w:t>
      </w:r>
    </w:p>
    <w:p w:rsidR="00C22E95" w:rsidRDefault="00C22E95">
      <w:pPr>
        <w:pStyle w:val="a3"/>
        <w:spacing w:before="1"/>
        <w:rPr>
          <w:b/>
          <w:sz w:val="36"/>
        </w:rPr>
      </w:pPr>
    </w:p>
    <w:p w:rsidR="00C22E95" w:rsidRDefault="009B7AE4">
      <w:pPr>
        <w:spacing w:before="1" w:line="404" w:lineRule="exact"/>
        <w:ind w:left="761" w:right="633"/>
        <w:jc w:val="center"/>
        <w:rPr>
          <w:rFonts w:ascii="Garamond" w:hAnsi="Garamond"/>
          <w:b/>
          <w:sz w:val="36"/>
        </w:rPr>
      </w:pPr>
      <w:r>
        <w:rPr>
          <w:rFonts w:ascii="Garamond" w:hAnsi="Garamond"/>
          <w:b/>
          <w:sz w:val="36"/>
        </w:rPr>
        <w:t>Программа</w:t>
      </w:r>
    </w:p>
    <w:p w:rsidR="00C22E95" w:rsidRDefault="009B7AE4">
      <w:pPr>
        <w:pStyle w:val="1"/>
        <w:ind w:left="768"/>
      </w:pPr>
      <w:r>
        <w:t>проведения XXVIII заседания Российско-Итальянской Рабочей группы по промышленным округам и сотрудничеству</w:t>
      </w:r>
    </w:p>
    <w:p w:rsidR="00C22E95" w:rsidRDefault="009B7AE4">
      <w:pPr>
        <w:spacing w:line="314" w:lineRule="exact"/>
        <w:ind w:left="764" w:right="633"/>
        <w:jc w:val="center"/>
        <w:rPr>
          <w:rFonts w:ascii="Garamond" w:hAnsi="Garamond"/>
          <w:b/>
          <w:sz w:val="28"/>
        </w:rPr>
      </w:pPr>
      <w:r>
        <w:rPr>
          <w:rFonts w:ascii="Garamond" w:hAnsi="Garamond"/>
          <w:b/>
          <w:sz w:val="28"/>
        </w:rPr>
        <w:t>в сфере малого и среднего бизнеса</w:t>
      </w:r>
    </w:p>
    <w:p w:rsidR="00C22E95" w:rsidRDefault="009B7AE4">
      <w:pPr>
        <w:pStyle w:val="a3"/>
        <w:spacing w:before="1"/>
        <w:ind w:left="768" w:right="572"/>
        <w:jc w:val="center"/>
      </w:pPr>
      <w:r>
        <w:t>(28 - 30 октября 2019 г., Калининград, Radisson Blu Hotel)</w:t>
      </w:r>
    </w:p>
    <w:p w:rsidR="00C22E95" w:rsidRDefault="00655C85">
      <w:pPr>
        <w:pStyle w:val="a3"/>
        <w:spacing w:before="8"/>
        <w:rPr>
          <w:sz w:val="23"/>
        </w:rPr>
      </w:pPr>
      <w:r>
        <w:rPr>
          <w:noProof/>
          <w:lang w:bidi="ar-SA"/>
        </w:rPr>
        <mc:AlternateContent>
          <mc:Choice Requires="wps">
            <w:drawing>
              <wp:anchor distT="0" distB="0" distL="0" distR="0" simplePos="0" relativeHeight="251658240" behindDoc="1" locked="0" layoutInCell="1" allowOverlap="1">
                <wp:simplePos x="0" y="0"/>
                <wp:positionH relativeFrom="page">
                  <wp:posOffset>629285</wp:posOffset>
                </wp:positionH>
                <wp:positionV relativeFrom="paragraph">
                  <wp:posOffset>185420</wp:posOffset>
                </wp:positionV>
                <wp:extent cx="6482080" cy="558165"/>
                <wp:effectExtent l="0" t="0" r="0" b="0"/>
                <wp:wrapTopAndBottom/>
                <wp:docPr id="3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82080" cy="558165"/>
                        </a:xfrm>
                        <a:prstGeom prst="rect">
                          <a:avLst/>
                        </a:prstGeom>
                        <a:solidFill>
                          <a:srgbClr val="9CC2E5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22E95" w:rsidRDefault="00C22E95">
                            <w:pPr>
                              <w:pStyle w:val="a3"/>
                              <w:spacing w:before="4"/>
                              <w:rPr>
                                <w:sz w:val="25"/>
                              </w:rPr>
                            </w:pPr>
                          </w:p>
                          <w:p w:rsidR="00C22E95" w:rsidRDefault="009B7AE4">
                            <w:pPr>
                              <w:ind w:left="3538" w:right="3540"/>
                              <w:jc w:val="center"/>
                              <w:rPr>
                                <w:rFonts w:ascii="Garamond" w:hAnsi="Garamond"/>
                                <w:b/>
                                <w:sz w:val="27"/>
                              </w:rPr>
                            </w:pPr>
                            <w:r>
                              <w:rPr>
                                <w:rFonts w:ascii="Garamond" w:hAnsi="Garamond"/>
                                <w:b/>
                                <w:sz w:val="27"/>
                              </w:rPr>
                              <w:t>28 октября</w:t>
                            </w:r>
                            <w:r>
                              <w:rPr>
                                <w:rFonts w:ascii="Garamond" w:hAnsi="Garamond"/>
                                <w:b/>
                                <w:spacing w:val="-8"/>
                                <w:sz w:val="27"/>
                              </w:rPr>
                              <w:t xml:space="preserve"> </w:t>
                            </w:r>
                            <w:r>
                              <w:rPr>
                                <w:rFonts w:ascii="Garamond" w:hAnsi="Garamond"/>
                                <w:b/>
                                <w:sz w:val="27"/>
                              </w:rPr>
                              <w:t>(понедельник)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margin-left:49.55pt;margin-top:14.6pt;width:510.4pt;height:43.95pt;z-index:-2516582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" fillcolor="#9cc2e5" stroked="f">
                <v:textbox inset="0,0,0,0">
                  <w:txbxContent>
                    <w:p w:rsidR="00C22E95" w:rsidRDefault="00C22E95">
                      <w:pPr>
                        <w:pStyle w:val="a3"/>
                        <w:spacing w:before="4"/>
                        <w:rPr>
                          <w:sz w:val="25"/>
                        </w:rPr>
                      </w:pPr>
                    </w:p>
                    <w:p w:rsidR="00C22E95" w:rsidRDefault="009B7AE4">
                      <w:pPr>
                        <w:ind w:left="3538" w:right="3540"/>
                        <w:jc w:val="center"/>
                        <w:rPr>
                          <w:rFonts w:ascii="Garamond" w:hAnsi="Garamond"/>
                          <w:b/>
                          <w:sz w:val="27"/>
                        </w:rPr>
                      </w:pPr>
                      <w:r>
                        <w:rPr>
                          <w:rFonts w:ascii="Garamond" w:hAnsi="Garamond"/>
                          <w:b/>
                          <w:sz w:val="27"/>
                        </w:rPr>
                        <w:t>28 октября</w:t>
                      </w:r>
                      <w:r>
                        <w:rPr>
                          <w:rFonts w:ascii="Garamond" w:hAnsi="Garamond"/>
                          <w:b/>
                          <w:spacing w:val="-8"/>
                          <w:sz w:val="27"/>
                        </w:rPr>
                        <w:t xml:space="preserve"> </w:t>
                      </w:r>
                      <w:r>
                        <w:rPr>
                          <w:rFonts w:ascii="Garamond" w:hAnsi="Garamond"/>
                          <w:b/>
                          <w:sz w:val="27"/>
                        </w:rPr>
                        <w:t>(понедельник)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C22E95" w:rsidRDefault="009B7AE4">
      <w:pPr>
        <w:pStyle w:val="a3"/>
        <w:spacing w:line="279" w:lineRule="exact"/>
        <w:ind w:left="623" w:right="633"/>
        <w:jc w:val="center"/>
      </w:pPr>
      <w:r>
        <w:t>Прибытие делегаций в Калининград, размещение в гостинице</w:t>
      </w:r>
    </w:p>
    <w:p w:rsidR="00C22E95" w:rsidRDefault="00655C85">
      <w:pPr>
        <w:pStyle w:val="a3"/>
        <w:spacing w:before="8"/>
        <w:rPr>
          <w:sz w:val="23"/>
        </w:rPr>
      </w:pPr>
      <w:r>
        <w:rPr>
          <w:noProof/>
          <w:lang w:bidi="ar-SA"/>
        </w:rPr>
        <mc:AlternateContent>
          <mc:Choice Requires="wps">
            <w:drawing>
              <wp:anchor distT="0" distB="0" distL="0" distR="0" simplePos="0" relativeHeight="251659264" behindDoc="1" locked="0" layoutInCell="1" allowOverlap="1">
                <wp:simplePos x="0" y="0"/>
                <wp:positionH relativeFrom="page">
                  <wp:posOffset>629285</wp:posOffset>
                </wp:positionH>
                <wp:positionV relativeFrom="paragraph">
                  <wp:posOffset>185420</wp:posOffset>
                </wp:positionV>
                <wp:extent cx="6482080" cy="556260"/>
                <wp:effectExtent l="0" t="0" r="0" b="0"/>
                <wp:wrapTopAndBottom/>
                <wp:docPr id="2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82080" cy="556260"/>
                        </a:xfrm>
                        <a:prstGeom prst="rect">
                          <a:avLst/>
                        </a:prstGeom>
                        <a:solidFill>
                          <a:srgbClr val="9CC2E5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22E95" w:rsidRDefault="00C22E95">
                            <w:pPr>
                              <w:pStyle w:val="a3"/>
                              <w:spacing w:before="2"/>
                              <w:rPr>
                                <w:sz w:val="25"/>
                              </w:rPr>
                            </w:pPr>
                          </w:p>
                          <w:p w:rsidR="00C22E95" w:rsidRDefault="009B7AE4">
                            <w:pPr>
                              <w:ind w:left="3537" w:right="3540"/>
                              <w:jc w:val="center"/>
                              <w:rPr>
                                <w:rFonts w:ascii="Garamond" w:hAnsi="Garamond"/>
                                <w:b/>
                                <w:sz w:val="27"/>
                              </w:rPr>
                            </w:pPr>
                            <w:r>
                              <w:rPr>
                                <w:rFonts w:ascii="Garamond" w:hAnsi="Garamond"/>
                                <w:b/>
                                <w:sz w:val="27"/>
                              </w:rPr>
                              <w:t>29 октября</w:t>
                            </w:r>
                            <w:r>
                              <w:rPr>
                                <w:rFonts w:ascii="Garamond" w:hAnsi="Garamond"/>
                                <w:b/>
                                <w:spacing w:val="-7"/>
                                <w:sz w:val="27"/>
                              </w:rPr>
                              <w:t xml:space="preserve"> </w:t>
                            </w:r>
                            <w:r>
                              <w:rPr>
                                <w:rFonts w:ascii="Garamond" w:hAnsi="Garamond"/>
                                <w:b/>
                                <w:sz w:val="27"/>
                              </w:rPr>
                              <w:t>(вторник)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" o:spid="_x0000_s1027" type="#_x0000_t202" style="position:absolute;margin-left:49.55pt;margin-top:14.6pt;width:510.4pt;height:43.8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" fillcolor="#9cc2e5" stroked="f">
                <v:textbox inset="0,0,0,0">
                  <w:txbxContent>
                    <w:p w:rsidR="00C22E95" w:rsidRDefault="00C22E95">
                      <w:pPr>
                        <w:pStyle w:val="a3"/>
                        <w:spacing w:before="2"/>
                        <w:rPr>
                          <w:sz w:val="25"/>
                        </w:rPr>
                      </w:pPr>
                    </w:p>
                    <w:p w:rsidR="00C22E95" w:rsidRDefault="009B7AE4">
                      <w:pPr>
                        <w:ind w:left="3537" w:right="3540"/>
                        <w:jc w:val="center"/>
                        <w:rPr>
                          <w:rFonts w:ascii="Garamond" w:hAnsi="Garamond"/>
                          <w:b/>
                          <w:sz w:val="27"/>
                        </w:rPr>
                      </w:pPr>
                      <w:r>
                        <w:rPr>
                          <w:rFonts w:ascii="Garamond" w:hAnsi="Garamond"/>
                          <w:b/>
                          <w:sz w:val="27"/>
                        </w:rPr>
                        <w:t>29 октября</w:t>
                      </w:r>
                      <w:r>
                        <w:rPr>
                          <w:rFonts w:ascii="Garamond" w:hAnsi="Garamond"/>
                          <w:b/>
                          <w:spacing w:val="-7"/>
                          <w:sz w:val="27"/>
                        </w:rPr>
                        <w:t xml:space="preserve"> </w:t>
                      </w:r>
                      <w:r>
                        <w:rPr>
                          <w:rFonts w:ascii="Garamond" w:hAnsi="Garamond"/>
                          <w:b/>
                          <w:sz w:val="27"/>
                        </w:rPr>
                        <w:t>(вторник)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C22E95" w:rsidRDefault="009B7AE4">
      <w:pPr>
        <w:pStyle w:val="a3"/>
        <w:tabs>
          <w:tab w:val="left" w:pos="2030"/>
        </w:tabs>
        <w:ind w:left="2031" w:right="929" w:hanging="1812"/>
      </w:pPr>
      <w:r>
        <w:rPr>
          <w:b/>
        </w:rPr>
        <w:t>8.15</w:t>
      </w:r>
      <w:r>
        <w:rPr>
          <w:b/>
          <w:spacing w:val="-2"/>
        </w:rPr>
        <w:t xml:space="preserve"> </w:t>
      </w:r>
      <w:r>
        <w:rPr>
          <w:b/>
        </w:rPr>
        <w:t>–</w:t>
      </w:r>
      <w:r>
        <w:rPr>
          <w:b/>
          <w:spacing w:val="-2"/>
        </w:rPr>
        <w:t xml:space="preserve"> </w:t>
      </w:r>
      <w:r>
        <w:rPr>
          <w:b/>
        </w:rPr>
        <w:t>9.00</w:t>
      </w:r>
      <w:r>
        <w:rPr>
          <w:rFonts w:ascii="Times New Roman" w:hAnsi="Times New Roman"/>
        </w:rPr>
        <w:tab/>
      </w:r>
      <w:r>
        <w:t>Деловой завтрак для сопредседателей Рабочей группы и</w:t>
      </w:r>
      <w:r>
        <w:rPr>
          <w:spacing w:val="-31"/>
        </w:rPr>
        <w:t xml:space="preserve"> </w:t>
      </w:r>
      <w:r>
        <w:t>модераторов круглых столов</w:t>
      </w:r>
    </w:p>
    <w:p w:rsidR="00C22E95" w:rsidRDefault="00C22E95">
      <w:pPr>
        <w:pStyle w:val="a3"/>
        <w:spacing w:before="9"/>
        <w:rPr>
          <w:sz w:val="24"/>
        </w:rPr>
      </w:pPr>
    </w:p>
    <w:p w:rsidR="00C22E95" w:rsidRDefault="009B7AE4">
      <w:pPr>
        <w:pStyle w:val="a3"/>
        <w:spacing w:before="1"/>
        <w:ind w:left="2031"/>
      </w:pPr>
      <w:r>
        <w:t>Приветственный кофе</w:t>
      </w:r>
    </w:p>
    <w:p w:rsidR="00C22E95" w:rsidRDefault="00C22E95">
      <w:pPr>
        <w:pStyle w:val="a3"/>
        <w:rPr>
          <w:sz w:val="28"/>
        </w:rPr>
      </w:pPr>
    </w:p>
    <w:p w:rsidR="00C22E95" w:rsidRDefault="00C22E95">
      <w:pPr>
        <w:pStyle w:val="a3"/>
        <w:spacing w:before="9"/>
        <w:rPr>
          <w:sz w:val="23"/>
        </w:rPr>
      </w:pPr>
    </w:p>
    <w:p w:rsidR="00C22E95" w:rsidRDefault="009B7AE4">
      <w:pPr>
        <w:pStyle w:val="2"/>
        <w:numPr>
          <w:ilvl w:val="1"/>
          <w:numId w:val="6"/>
        </w:numPr>
        <w:tabs>
          <w:tab w:val="left" w:pos="841"/>
          <w:tab w:val="left" w:pos="3746"/>
        </w:tabs>
        <w:ind w:right="1953" w:hanging="4520"/>
      </w:pPr>
      <w:r>
        <w:t>–</w:t>
      </w:r>
      <w:r>
        <w:rPr>
          <w:spacing w:val="-2"/>
        </w:rPr>
        <w:t xml:space="preserve"> </w:t>
      </w:r>
      <w:r>
        <w:t>11.00</w:t>
      </w:r>
      <w:r>
        <w:rPr>
          <w:rFonts w:ascii="Times New Roman" w:hAnsi="Times New Roman"/>
          <w:b w:val="0"/>
        </w:rPr>
        <w:tab/>
      </w:r>
      <w:r>
        <w:t>ТЕМАТИЧЕСКИЕ КРУГЛЫЕ СТОЛЫ (проходят</w:t>
      </w:r>
      <w:r>
        <w:rPr>
          <w:spacing w:val="-1"/>
        </w:rPr>
        <w:t xml:space="preserve"> </w:t>
      </w:r>
      <w:r>
        <w:t>параллельно)</w:t>
      </w:r>
    </w:p>
    <w:p w:rsidR="00C22E95" w:rsidRDefault="00C22E95">
      <w:pPr>
        <w:pStyle w:val="a3"/>
        <w:spacing w:before="1"/>
        <w:rPr>
          <w:b/>
        </w:rPr>
      </w:pPr>
    </w:p>
    <w:p w:rsidR="00C22E95" w:rsidRDefault="009B7AE4">
      <w:pPr>
        <w:pStyle w:val="a4"/>
        <w:numPr>
          <w:ilvl w:val="2"/>
          <w:numId w:val="6"/>
        </w:numPr>
        <w:tabs>
          <w:tab w:val="left" w:pos="2667"/>
          <w:tab w:val="left" w:pos="2668"/>
        </w:tabs>
        <w:ind w:hanging="568"/>
        <w:rPr>
          <w:b/>
          <w:sz w:val="26"/>
        </w:rPr>
      </w:pPr>
      <w:r>
        <w:rPr>
          <w:b/>
          <w:sz w:val="26"/>
        </w:rPr>
        <w:t>Машиностроение и</w:t>
      </w:r>
      <w:r>
        <w:rPr>
          <w:b/>
          <w:spacing w:val="-3"/>
          <w:sz w:val="26"/>
        </w:rPr>
        <w:t xml:space="preserve"> </w:t>
      </w:r>
      <w:r>
        <w:rPr>
          <w:b/>
          <w:sz w:val="26"/>
        </w:rPr>
        <w:t>робототехника</w:t>
      </w:r>
    </w:p>
    <w:p w:rsidR="00C22E95" w:rsidRDefault="00C22E95">
      <w:pPr>
        <w:pStyle w:val="a3"/>
        <w:spacing w:before="1"/>
        <w:rPr>
          <w:b/>
        </w:rPr>
      </w:pPr>
    </w:p>
    <w:p w:rsidR="00C22E95" w:rsidRDefault="009B7AE4">
      <w:pPr>
        <w:pStyle w:val="a4"/>
        <w:numPr>
          <w:ilvl w:val="2"/>
          <w:numId w:val="6"/>
        </w:numPr>
        <w:tabs>
          <w:tab w:val="left" w:pos="2667"/>
          <w:tab w:val="left" w:pos="2668"/>
        </w:tabs>
        <w:ind w:right="1841"/>
        <w:rPr>
          <w:b/>
          <w:sz w:val="26"/>
        </w:rPr>
      </w:pPr>
      <w:r>
        <w:rPr>
          <w:b/>
          <w:sz w:val="26"/>
        </w:rPr>
        <w:t>Агропромышленный сектор. Технологии</w:t>
      </w:r>
      <w:r>
        <w:rPr>
          <w:b/>
          <w:spacing w:val="-19"/>
          <w:sz w:val="26"/>
        </w:rPr>
        <w:t xml:space="preserve"> </w:t>
      </w:r>
      <w:r>
        <w:rPr>
          <w:b/>
          <w:sz w:val="26"/>
        </w:rPr>
        <w:t>пищевой промышленности.</w:t>
      </w:r>
    </w:p>
    <w:p w:rsidR="00C22E95" w:rsidRDefault="00C22E95">
      <w:pPr>
        <w:pStyle w:val="a3"/>
        <w:spacing w:before="9"/>
        <w:rPr>
          <w:b/>
          <w:sz w:val="25"/>
        </w:rPr>
      </w:pPr>
    </w:p>
    <w:p w:rsidR="00C22E95" w:rsidRDefault="009B7AE4">
      <w:pPr>
        <w:pStyle w:val="a4"/>
        <w:numPr>
          <w:ilvl w:val="2"/>
          <w:numId w:val="6"/>
        </w:numPr>
        <w:tabs>
          <w:tab w:val="left" w:pos="2667"/>
          <w:tab w:val="left" w:pos="2668"/>
        </w:tabs>
        <w:spacing w:before="1"/>
        <w:ind w:right="1480"/>
        <w:rPr>
          <w:b/>
          <w:sz w:val="26"/>
        </w:rPr>
      </w:pPr>
      <w:r>
        <w:rPr>
          <w:b/>
          <w:sz w:val="26"/>
        </w:rPr>
        <w:t>Мебель (дизайн/производство, включая</w:t>
      </w:r>
      <w:r>
        <w:rPr>
          <w:b/>
          <w:spacing w:val="-20"/>
          <w:sz w:val="26"/>
        </w:rPr>
        <w:t xml:space="preserve"> </w:t>
      </w:r>
      <w:r>
        <w:rPr>
          <w:b/>
          <w:sz w:val="26"/>
        </w:rPr>
        <w:t>компоненты, фурнитуру, оборудование для</w:t>
      </w:r>
      <w:r>
        <w:rPr>
          <w:b/>
          <w:spacing w:val="-5"/>
          <w:sz w:val="26"/>
        </w:rPr>
        <w:t xml:space="preserve"> </w:t>
      </w:r>
      <w:r>
        <w:rPr>
          <w:b/>
          <w:sz w:val="26"/>
        </w:rPr>
        <w:t>производства)</w:t>
      </w:r>
    </w:p>
    <w:p w:rsidR="00C22E95" w:rsidRDefault="00C22E95">
      <w:pPr>
        <w:pStyle w:val="a3"/>
        <w:rPr>
          <w:b/>
          <w:sz w:val="28"/>
        </w:rPr>
      </w:pPr>
    </w:p>
    <w:p w:rsidR="00C22E95" w:rsidRDefault="00C22E95">
      <w:pPr>
        <w:pStyle w:val="a3"/>
        <w:spacing w:before="1"/>
        <w:rPr>
          <w:b/>
          <w:sz w:val="24"/>
        </w:rPr>
      </w:pPr>
    </w:p>
    <w:p w:rsidR="00C22E95" w:rsidRDefault="009B7AE4">
      <w:pPr>
        <w:tabs>
          <w:tab w:val="left" w:pos="1983"/>
        </w:tabs>
        <w:ind w:left="171"/>
        <w:rPr>
          <w:rFonts w:ascii="Garamond" w:hAnsi="Garamond"/>
          <w:b/>
          <w:sz w:val="26"/>
        </w:rPr>
      </w:pPr>
      <w:r>
        <w:rPr>
          <w:rFonts w:ascii="Garamond" w:hAnsi="Garamond"/>
          <w:b/>
          <w:sz w:val="26"/>
        </w:rPr>
        <w:t>11.00</w:t>
      </w:r>
      <w:r>
        <w:rPr>
          <w:rFonts w:ascii="Garamond" w:hAnsi="Garamond"/>
          <w:b/>
          <w:spacing w:val="-2"/>
          <w:sz w:val="26"/>
        </w:rPr>
        <w:t xml:space="preserve"> </w:t>
      </w:r>
      <w:r>
        <w:rPr>
          <w:rFonts w:ascii="Garamond" w:hAnsi="Garamond"/>
          <w:b/>
          <w:sz w:val="26"/>
        </w:rPr>
        <w:t>-</w:t>
      </w:r>
      <w:r>
        <w:rPr>
          <w:rFonts w:ascii="Garamond" w:hAnsi="Garamond"/>
          <w:b/>
          <w:spacing w:val="-2"/>
          <w:sz w:val="26"/>
        </w:rPr>
        <w:t xml:space="preserve"> </w:t>
      </w:r>
      <w:r>
        <w:rPr>
          <w:rFonts w:ascii="Garamond" w:hAnsi="Garamond"/>
          <w:b/>
          <w:sz w:val="26"/>
        </w:rPr>
        <w:t>13.30</w:t>
      </w:r>
      <w:r>
        <w:rPr>
          <w:sz w:val="26"/>
        </w:rPr>
        <w:tab/>
      </w:r>
      <w:r>
        <w:rPr>
          <w:rFonts w:ascii="Garamond" w:hAnsi="Garamond"/>
          <w:b/>
          <w:sz w:val="26"/>
        </w:rPr>
        <w:t>В2В</w:t>
      </w:r>
    </w:p>
    <w:p w:rsidR="00C22E95" w:rsidRDefault="00C22E95">
      <w:pPr>
        <w:pStyle w:val="a3"/>
        <w:spacing w:before="2"/>
        <w:rPr>
          <w:b/>
        </w:rPr>
      </w:pPr>
    </w:p>
    <w:p w:rsidR="00C22E95" w:rsidRDefault="009B7AE4">
      <w:pPr>
        <w:pStyle w:val="a4"/>
        <w:numPr>
          <w:ilvl w:val="0"/>
          <w:numId w:val="5"/>
        </w:numPr>
        <w:tabs>
          <w:tab w:val="left" w:pos="2441"/>
          <w:tab w:val="left" w:pos="2442"/>
        </w:tabs>
        <w:spacing w:before="1" w:line="237" w:lineRule="auto"/>
        <w:ind w:right="180"/>
        <w:rPr>
          <w:sz w:val="26"/>
        </w:rPr>
      </w:pPr>
      <w:r>
        <w:rPr>
          <w:sz w:val="26"/>
        </w:rPr>
        <w:t>Деловые встречи компаний с представителями органов региональной власти</w:t>
      </w:r>
    </w:p>
    <w:p w:rsidR="00C22E95" w:rsidRDefault="009B7AE4">
      <w:pPr>
        <w:pStyle w:val="a4"/>
        <w:numPr>
          <w:ilvl w:val="0"/>
          <w:numId w:val="5"/>
        </w:numPr>
        <w:tabs>
          <w:tab w:val="left" w:pos="2441"/>
          <w:tab w:val="left" w:pos="2442"/>
        </w:tabs>
        <w:spacing w:before="1"/>
        <w:ind w:right="179"/>
        <w:rPr>
          <w:sz w:val="26"/>
        </w:rPr>
      </w:pPr>
      <w:r>
        <w:rPr>
          <w:sz w:val="26"/>
        </w:rPr>
        <w:t>Детальное обсуждение компаниями проектов, презентованных в ходе круглых столов</w:t>
      </w:r>
    </w:p>
    <w:p w:rsidR="00C22E95" w:rsidRDefault="009B7AE4">
      <w:pPr>
        <w:pStyle w:val="a4"/>
        <w:numPr>
          <w:ilvl w:val="0"/>
          <w:numId w:val="5"/>
        </w:numPr>
        <w:tabs>
          <w:tab w:val="left" w:pos="2441"/>
          <w:tab w:val="left" w:pos="2442"/>
        </w:tabs>
        <w:spacing w:before="1"/>
        <w:ind w:hanging="426"/>
        <w:rPr>
          <w:sz w:val="26"/>
        </w:rPr>
      </w:pPr>
      <w:r>
        <w:rPr>
          <w:sz w:val="26"/>
        </w:rPr>
        <w:t>Информационные</w:t>
      </w:r>
      <w:r>
        <w:rPr>
          <w:spacing w:val="-2"/>
          <w:sz w:val="26"/>
        </w:rPr>
        <w:t xml:space="preserve"> </w:t>
      </w:r>
      <w:r>
        <w:rPr>
          <w:sz w:val="26"/>
        </w:rPr>
        <w:t>стенды</w:t>
      </w:r>
    </w:p>
    <w:p w:rsidR="00C22E95" w:rsidRDefault="00C22E95">
      <w:pPr>
        <w:pStyle w:val="a3"/>
        <w:rPr>
          <w:sz w:val="28"/>
        </w:rPr>
      </w:pPr>
    </w:p>
    <w:p w:rsidR="00C22E95" w:rsidRDefault="00C22E95">
      <w:pPr>
        <w:pStyle w:val="a3"/>
        <w:spacing w:before="1"/>
        <w:rPr>
          <w:sz w:val="24"/>
        </w:rPr>
      </w:pPr>
    </w:p>
    <w:p w:rsidR="00C22E95" w:rsidRDefault="009B7AE4">
      <w:pPr>
        <w:tabs>
          <w:tab w:val="left" w:pos="2064"/>
        </w:tabs>
        <w:ind w:left="219"/>
        <w:rPr>
          <w:rFonts w:ascii="Garamond" w:hAnsi="Garamond"/>
          <w:sz w:val="26"/>
        </w:rPr>
      </w:pPr>
      <w:r>
        <w:rPr>
          <w:rFonts w:ascii="Garamond" w:hAnsi="Garamond"/>
          <w:b/>
          <w:sz w:val="26"/>
        </w:rPr>
        <w:t>13.30</w:t>
      </w:r>
      <w:r>
        <w:rPr>
          <w:rFonts w:ascii="Garamond" w:hAnsi="Garamond"/>
          <w:b/>
          <w:spacing w:val="-2"/>
          <w:sz w:val="26"/>
        </w:rPr>
        <w:t xml:space="preserve"> </w:t>
      </w:r>
      <w:r>
        <w:rPr>
          <w:rFonts w:ascii="Garamond" w:hAnsi="Garamond"/>
          <w:b/>
          <w:sz w:val="26"/>
        </w:rPr>
        <w:t>–</w:t>
      </w:r>
      <w:r>
        <w:rPr>
          <w:rFonts w:ascii="Garamond" w:hAnsi="Garamond"/>
          <w:b/>
          <w:spacing w:val="-2"/>
          <w:sz w:val="26"/>
        </w:rPr>
        <w:t xml:space="preserve"> </w:t>
      </w:r>
      <w:r>
        <w:rPr>
          <w:rFonts w:ascii="Garamond" w:hAnsi="Garamond"/>
          <w:b/>
          <w:sz w:val="26"/>
        </w:rPr>
        <w:t>15.00</w:t>
      </w:r>
      <w:r>
        <w:rPr>
          <w:sz w:val="26"/>
        </w:rPr>
        <w:tab/>
      </w:r>
      <w:r>
        <w:rPr>
          <w:rFonts w:ascii="Garamond" w:hAnsi="Garamond"/>
          <w:sz w:val="26"/>
        </w:rPr>
        <w:t>Обед</w:t>
      </w:r>
    </w:p>
    <w:p w:rsidR="00C22E95" w:rsidRDefault="00C22E95">
      <w:pPr>
        <w:rPr>
          <w:rFonts w:ascii="Garamond" w:hAnsi="Garamond"/>
          <w:sz w:val="26"/>
        </w:rPr>
        <w:sectPr w:rsidR="00C22E95">
          <w:type w:val="continuous"/>
          <w:pgSz w:w="11900" w:h="16840"/>
          <w:pgMar w:top="1200" w:right="580" w:bottom="280" w:left="880" w:header="720" w:footer="720" w:gutter="0"/>
          <w:cols w:space="720"/>
        </w:sectPr>
      </w:pPr>
    </w:p>
    <w:p w:rsidR="00C22E95" w:rsidRDefault="009B7AE4">
      <w:pPr>
        <w:spacing w:before="74"/>
        <w:ind w:left="131"/>
        <w:jc w:val="center"/>
        <w:rPr>
          <w:sz w:val="24"/>
        </w:rPr>
      </w:pPr>
      <w:r>
        <w:rPr>
          <w:w w:val="99"/>
          <w:sz w:val="24"/>
        </w:rPr>
        <w:lastRenderedPageBreak/>
        <w:t>2</w:t>
      </w:r>
    </w:p>
    <w:p w:rsidR="00C22E95" w:rsidRDefault="00C22E95">
      <w:pPr>
        <w:rPr>
          <w:sz w:val="26"/>
        </w:rPr>
      </w:pPr>
    </w:p>
    <w:p w:rsidR="00C22E95" w:rsidRDefault="00C22E95">
      <w:pPr>
        <w:spacing w:before="3"/>
        <w:rPr>
          <w:sz w:val="24"/>
        </w:rPr>
      </w:pPr>
    </w:p>
    <w:p w:rsidR="00C22E95" w:rsidRDefault="009B7AE4">
      <w:pPr>
        <w:pStyle w:val="2"/>
        <w:numPr>
          <w:ilvl w:val="1"/>
          <w:numId w:val="4"/>
        </w:numPr>
        <w:tabs>
          <w:tab w:val="left" w:pos="822"/>
          <w:tab w:val="left" w:pos="4673"/>
        </w:tabs>
      </w:pPr>
      <w:r>
        <w:t>–</w:t>
      </w:r>
      <w:r>
        <w:rPr>
          <w:spacing w:val="-2"/>
        </w:rPr>
        <w:t xml:space="preserve"> </w:t>
      </w:r>
      <w:r>
        <w:t>16.30</w:t>
      </w:r>
      <w:r>
        <w:rPr>
          <w:rFonts w:ascii="Times New Roman" w:hAnsi="Times New Roman"/>
          <w:b w:val="0"/>
        </w:rPr>
        <w:tab/>
      </w:r>
      <w:r>
        <w:t>ПЛЕНАРНАЯ</w:t>
      </w:r>
      <w:r>
        <w:rPr>
          <w:spacing w:val="-1"/>
        </w:rPr>
        <w:t xml:space="preserve"> </w:t>
      </w:r>
      <w:r>
        <w:t>СЕССИЯ</w:t>
      </w:r>
    </w:p>
    <w:p w:rsidR="00C22E95" w:rsidRDefault="009B7AE4">
      <w:pPr>
        <w:pStyle w:val="a3"/>
        <w:spacing w:before="1"/>
        <w:ind w:left="2431" w:right="633"/>
        <w:jc w:val="center"/>
      </w:pPr>
      <w:r>
        <w:t>Выступления сторон (участники уточняются):</w:t>
      </w:r>
    </w:p>
    <w:p w:rsidR="00C22E95" w:rsidRDefault="00C22E95">
      <w:pPr>
        <w:pStyle w:val="a3"/>
      </w:pPr>
    </w:p>
    <w:p w:rsidR="00C22E95" w:rsidRDefault="009B7AE4">
      <w:pPr>
        <w:pStyle w:val="a4"/>
        <w:numPr>
          <w:ilvl w:val="2"/>
          <w:numId w:val="4"/>
        </w:numPr>
        <w:tabs>
          <w:tab w:val="left" w:pos="2739"/>
          <w:tab w:val="left" w:pos="2740"/>
        </w:tabs>
        <w:ind w:hanging="498"/>
        <w:rPr>
          <w:sz w:val="26"/>
        </w:rPr>
      </w:pPr>
      <w:r>
        <w:rPr>
          <w:sz w:val="26"/>
        </w:rPr>
        <w:t>Правительство Калининградской области</w:t>
      </w:r>
    </w:p>
    <w:p w:rsidR="00C22E95" w:rsidRDefault="009B7AE4">
      <w:pPr>
        <w:pStyle w:val="a4"/>
        <w:numPr>
          <w:ilvl w:val="2"/>
          <w:numId w:val="4"/>
        </w:numPr>
        <w:tabs>
          <w:tab w:val="left" w:pos="2739"/>
          <w:tab w:val="left" w:pos="2740"/>
        </w:tabs>
        <w:spacing w:before="29"/>
        <w:ind w:hanging="498"/>
        <w:rPr>
          <w:sz w:val="26"/>
        </w:rPr>
      </w:pPr>
      <w:r>
        <w:rPr>
          <w:sz w:val="26"/>
        </w:rPr>
        <w:t>Президент ассоциации GIM Unimpresa Джорджио</w:t>
      </w:r>
      <w:r>
        <w:rPr>
          <w:spacing w:val="-8"/>
          <w:sz w:val="26"/>
        </w:rPr>
        <w:t xml:space="preserve"> </w:t>
      </w:r>
      <w:r>
        <w:rPr>
          <w:sz w:val="26"/>
        </w:rPr>
        <w:t>Каллегати</w:t>
      </w:r>
    </w:p>
    <w:p w:rsidR="00C22E95" w:rsidRDefault="009B7AE4">
      <w:pPr>
        <w:pStyle w:val="a4"/>
        <w:numPr>
          <w:ilvl w:val="2"/>
          <w:numId w:val="4"/>
        </w:numPr>
        <w:tabs>
          <w:tab w:val="left" w:pos="2739"/>
          <w:tab w:val="left" w:pos="2740"/>
        </w:tabs>
        <w:spacing w:before="30"/>
        <w:ind w:hanging="498"/>
        <w:rPr>
          <w:sz w:val="26"/>
        </w:rPr>
      </w:pPr>
      <w:r>
        <w:rPr>
          <w:sz w:val="26"/>
        </w:rPr>
        <w:t>Посольство Италии в</w:t>
      </w:r>
      <w:r>
        <w:rPr>
          <w:spacing w:val="-1"/>
          <w:sz w:val="26"/>
        </w:rPr>
        <w:t xml:space="preserve"> </w:t>
      </w:r>
      <w:r>
        <w:rPr>
          <w:sz w:val="26"/>
        </w:rPr>
        <w:t>России</w:t>
      </w:r>
    </w:p>
    <w:p w:rsidR="00C22E95" w:rsidRDefault="009B7AE4">
      <w:pPr>
        <w:pStyle w:val="a4"/>
        <w:numPr>
          <w:ilvl w:val="2"/>
          <w:numId w:val="4"/>
        </w:numPr>
        <w:tabs>
          <w:tab w:val="left" w:pos="2739"/>
          <w:tab w:val="left" w:pos="2740"/>
        </w:tabs>
        <w:spacing w:before="21" w:line="249" w:lineRule="auto"/>
        <w:ind w:left="2098" w:right="229" w:firstLine="144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Вице-президент Конфедерации промышленников Италии (Confindustria) в России Филиппо</w:t>
      </w:r>
      <w:r>
        <w:rPr>
          <w:rFonts w:ascii="Times New Roman" w:hAnsi="Times New Roman"/>
          <w:spacing w:val="-1"/>
          <w:sz w:val="24"/>
        </w:rPr>
        <w:t xml:space="preserve"> </w:t>
      </w:r>
      <w:r>
        <w:rPr>
          <w:rFonts w:ascii="Times New Roman" w:hAnsi="Times New Roman"/>
          <w:sz w:val="24"/>
        </w:rPr>
        <w:t>Бальдессеротто</w:t>
      </w:r>
    </w:p>
    <w:p w:rsidR="00C22E95" w:rsidRDefault="009B7AE4">
      <w:pPr>
        <w:pStyle w:val="a4"/>
        <w:numPr>
          <w:ilvl w:val="2"/>
          <w:numId w:val="4"/>
        </w:numPr>
        <w:tabs>
          <w:tab w:val="left" w:pos="2739"/>
          <w:tab w:val="left" w:pos="2740"/>
        </w:tabs>
        <w:spacing w:before="24"/>
        <w:ind w:hanging="498"/>
        <w:rPr>
          <w:sz w:val="26"/>
        </w:rPr>
      </w:pPr>
      <w:r>
        <w:rPr>
          <w:sz w:val="26"/>
        </w:rPr>
        <w:t>Итало-Российская торговая</w:t>
      </w:r>
      <w:r>
        <w:rPr>
          <w:spacing w:val="-2"/>
          <w:sz w:val="26"/>
        </w:rPr>
        <w:t xml:space="preserve"> </w:t>
      </w:r>
      <w:r>
        <w:rPr>
          <w:sz w:val="26"/>
        </w:rPr>
        <w:t>палата</w:t>
      </w:r>
    </w:p>
    <w:p w:rsidR="00C22E95" w:rsidRDefault="00C22E95">
      <w:pPr>
        <w:pStyle w:val="a3"/>
        <w:spacing w:before="6"/>
        <w:rPr>
          <w:sz w:val="28"/>
        </w:rPr>
      </w:pPr>
    </w:p>
    <w:p w:rsidR="00C22E95" w:rsidRDefault="009B7AE4">
      <w:pPr>
        <w:pStyle w:val="a3"/>
        <w:spacing w:before="1"/>
        <w:ind w:left="2432" w:right="633"/>
        <w:jc w:val="center"/>
      </w:pPr>
      <w:r>
        <w:t>*******</w:t>
      </w:r>
    </w:p>
    <w:p w:rsidR="00C22E95" w:rsidRDefault="00C22E95">
      <w:pPr>
        <w:pStyle w:val="a3"/>
      </w:pPr>
    </w:p>
    <w:p w:rsidR="00C22E95" w:rsidRDefault="009B7AE4">
      <w:pPr>
        <w:pStyle w:val="2"/>
        <w:ind w:left="2031" w:right="816"/>
      </w:pPr>
      <w:r>
        <w:t>Доклады модераторов круглых столов о предварительных итогах заседания Рабочей группы</w:t>
      </w:r>
    </w:p>
    <w:p w:rsidR="00C22E95" w:rsidRDefault="009B7AE4">
      <w:pPr>
        <w:pStyle w:val="a3"/>
        <w:spacing w:before="1"/>
        <w:ind w:left="2031" w:right="3322" w:firstLine="3700"/>
      </w:pPr>
      <w:r>
        <w:t>******* Выступления сопредседателей Рабочей группы</w:t>
      </w:r>
    </w:p>
    <w:p w:rsidR="00C22E95" w:rsidRDefault="00C22E95">
      <w:pPr>
        <w:pStyle w:val="a3"/>
        <w:spacing w:before="9"/>
        <w:rPr>
          <w:sz w:val="25"/>
        </w:rPr>
      </w:pPr>
    </w:p>
    <w:p w:rsidR="00C22E95" w:rsidRDefault="009B7AE4">
      <w:pPr>
        <w:pStyle w:val="a3"/>
        <w:spacing w:before="1"/>
        <w:ind w:left="2466" w:right="633"/>
        <w:jc w:val="center"/>
      </w:pPr>
      <w:r>
        <w:t>*******</w:t>
      </w:r>
    </w:p>
    <w:p w:rsidR="00C22E95" w:rsidRDefault="00C22E95">
      <w:pPr>
        <w:pStyle w:val="a3"/>
      </w:pPr>
    </w:p>
    <w:p w:rsidR="00C22E95" w:rsidRDefault="009B7AE4">
      <w:pPr>
        <w:pStyle w:val="a3"/>
        <w:ind w:left="2100" w:right="816"/>
      </w:pPr>
      <w:r>
        <w:t>Подписание сопредседателями Рабочей группы итогового протокола XXVIII заседания</w:t>
      </w:r>
    </w:p>
    <w:p w:rsidR="00C22E95" w:rsidRDefault="009B7AE4">
      <w:pPr>
        <w:pStyle w:val="a3"/>
        <w:spacing w:before="1"/>
        <w:ind w:left="2100"/>
      </w:pPr>
      <w:r>
        <w:t>Подписание соглашений и меморандумов (по запросу)</w:t>
      </w:r>
    </w:p>
    <w:p w:rsidR="00C22E95" w:rsidRDefault="00C22E95">
      <w:pPr>
        <w:pStyle w:val="a3"/>
        <w:rPr>
          <w:sz w:val="28"/>
        </w:rPr>
      </w:pPr>
    </w:p>
    <w:p w:rsidR="00C22E95" w:rsidRDefault="00C22E95">
      <w:pPr>
        <w:pStyle w:val="a3"/>
        <w:spacing w:before="9"/>
        <w:rPr>
          <w:sz w:val="23"/>
        </w:rPr>
      </w:pPr>
    </w:p>
    <w:p w:rsidR="00C22E95" w:rsidRDefault="009B7AE4">
      <w:pPr>
        <w:pStyle w:val="2"/>
        <w:tabs>
          <w:tab w:val="left" w:pos="2031"/>
        </w:tabs>
        <w:ind w:left="2031" w:right="528" w:hanging="1812"/>
      </w:pPr>
      <w:r>
        <w:t>19.00</w:t>
      </w:r>
      <w:r>
        <w:rPr>
          <w:spacing w:val="-2"/>
        </w:rPr>
        <w:t xml:space="preserve"> </w:t>
      </w:r>
      <w:r>
        <w:t>–</w:t>
      </w:r>
      <w:r>
        <w:rPr>
          <w:spacing w:val="-2"/>
        </w:rPr>
        <w:t xml:space="preserve"> </w:t>
      </w:r>
      <w:r>
        <w:t>21.00</w:t>
      </w:r>
      <w:r>
        <w:rPr>
          <w:rFonts w:ascii="Times New Roman" w:hAnsi="Times New Roman"/>
          <w:b w:val="0"/>
        </w:rPr>
        <w:tab/>
      </w:r>
      <w:r>
        <w:t>Совместный ужин для членов российской и итальянской</w:t>
      </w:r>
      <w:r>
        <w:rPr>
          <w:spacing w:val="-30"/>
        </w:rPr>
        <w:t xml:space="preserve"> </w:t>
      </w:r>
      <w:r>
        <w:t>делегаций (включая компании)</w:t>
      </w:r>
    </w:p>
    <w:p w:rsidR="00C22E95" w:rsidRDefault="00C22E95">
      <w:pPr>
        <w:pStyle w:val="a3"/>
        <w:rPr>
          <w:b/>
          <w:sz w:val="20"/>
        </w:rPr>
      </w:pPr>
    </w:p>
    <w:p w:rsidR="00C22E95" w:rsidRDefault="00C22E95">
      <w:pPr>
        <w:pStyle w:val="a3"/>
        <w:spacing w:before="2"/>
        <w:rPr>
          <w:b/>
          <w:sz w:val="15"/>
        </w:rPr>
      </w:pPr>
    </w:p>
    <w:p w:rsidR="00C22E95" w:rsidRDefault="00655C85">
      <w:pPr>
        <w:pStyle w:val="a3"/>
        <w:ind w:left="111"/>
        <w:rPr>
          <w:sz w:val="20"/>
        </w:rPr>
      </w:pPr>
      <w:r>
        <w:rPr>
          <w:noProof/>
          <w:sz w:val="20"/>
          <w:lang w:bidi="ar-SA"/>
        </w:rPr>
        <mc:AlternateContent>
          <mc:Choice Requires="wps">
            <w:drawing>
              <wp:inline distT="0" distB="0" distL="0" distR="0">
                <wp:extent cx="6482080" cy="622300"/>
                <wp:effectExtent l="0" t="0" r="4445" b="0"/>
                <wp:docPr id="1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82080" cy="622300"/>
                        </a:xfrm>
                        <a:prstGeom prst="rect">
                          <a:avLst/>
                        </a:prstGeom>
                        <a:solidFill>
                          <a:srgbClr val="9CC2E5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22E95" w:rsidRDefault="00C22E95">
                            <w:pPr>
                              <w:pStyle w:val="a3"/>
                              <w:spacing w:before="4"/>
                              <w:rPr>
                                <w:b/>
                                <w:sz w:val="25"/>
                              </w:rPr>
                            </w:pPr>
                          </w:p>
                          <w:p w:rsidR="00C22E95" w:rsidRDefault="009B7AE4">
                            <w:pPr>
                              <w:ind w:left="3538" w:right="3538"/>
                              <w:jc w:val="center"/>
                              <w:rPr>
                                <w:rFonts w:ascii="Garamond" w:hAnsi="Garamond"/>
                                <w:b/>
                                <w:sz w:val="27"/>
                              </w:rPr>
                            </w:pPr>
                            <w:r>
                              <w:rPr>
                                <w:rFonts w:ascii="Garamond" w:hAnsi="Garamond"/>
                                <w:b/>
                                <w:sz w:val="27"/>
                              </w:rPr>
                              <w:t>30 октября (среда)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Text Box 5" o:spid="_x0000_s1028" type="#_x0000_t202" style="width:510.4pt;height:49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" fillcolor="#9cc2e5" stroked="f">
                <v:textbox inset="0,0,0,0">
                  <w:txbxContent>
                    <w:p w:rsidR="00C22E95" w:rsidRDefault="00C22E95">
                      <w:pPr>
                        <w:pStyle w:val="a3"/>
                        <w:spacing w:before="4"/>
                        <w:rPr>
                          <w:b/>
                          <w:sz w:val="25"/>
                        </w:rPr>
                      </w:pPr>
                    </w:p>
                    <w:p w:rsidR="00C22E95" w:rsidRDefault="009B7AE4">
                      <w:pPr>
                        <w:ind w:left="3538" w:right="3538"/>
                        <w:jc w:val="center"/>
                        <w:rPr>
                          <w:rFonts w:ascii="Garamond" w:hAnsi="Garamond"/>
                          <w:b/>
                          <w:sz w:val="27"/>
                        </w:rPr>
                      </w:pPr>
                      <w:r>
                        <w:rPr>
                          <w:rFonts w:ascii="Garamond" w:hAnsi="Garamond"/>
                          <w:b/>
                          <w:sz w:val="27"/>
                        </w:rPr>
                        <w:t>30 октября (среда)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:rsidR="00C22E95" w:rsidRDefault="00C22E95">
      <w:pPr>
        <w:rPr>
          <w:sz w:val="20"/>
        </w:rPr>
        <w:sectPr w:rsidR="00C22E95">
          <w:pgSz w:w="11900" w:h="16840"/>
          <w:pgMar w:top="640" w:right="580" w:bottom="280" w:left="880" w:header="720" w:footer="720" w:gutter="0"/>
          <w:cols w:space="720"/>
        </w:sectPr>
      </w:pPr>
    </w:p>
    <w:p w:rsidR="00C22E95" w:rsidRDefault="009B7AE4">
      <w:pPr>
        <w:spacing w:line="268" w:lineRule="exact"/>
        <w:ind w:left="355"/>
        <w:rPr>
          <w:rFonts w:ascii="Garamond" w:hAnsi="Garamond"/>
          <w:b/>
          <w:sz w:val="26"/>
        </w:rPr>
      </w:pPr>
      <w:r>
        <w:rPr>
          <w:rFonts w:ascii="Garamond" w:hAnsi="Garamond"/>
          <w:b/>
          <w:sz w:val="26"/>
        </w:rPr>
        <w:lastRenderedPageBreak/>
        <w:t>09.00 –</w:t>
      </w:r>
      <w:r>
        <w:rPr>
          <w:rFonts w:ascii="Garamond" w:hAnsi="Garamond"/>
          <w:b/>
          <w:spacing w:val="2"/>
          <w:sz w:val="26"/>
        </w:rPr>
        <w:t xml:space="preserve"> </w:t>
      </w:r>
      <w:r>
        <w:rPr>
          <w:rFonts w:ascii="Garamond" w:hAnsi="Garamond"/>
          <w:b/>
          <w:spacing w:val="-4"/>
          <w:sz w:val="26"/>
        </w:rPr>
        <w:t>13.00</w:t>
      </w:r>
    </w:p>
    <w:p w:rsidR="00C22E95" w:rsidRDefault="00C22E95">
      <w:pPr>
        <w:pStyle w:val="a3"/>
        <w:rPr>
          <w:b/>
          <w:sz w:val="28"/>
        </w:rPr>
      </w:pPr>
    </w:p>
    <w:p w:rsidR="00C22E95" w:rsidRDefault="009B7AE4">
      <w:pPr>
        <w:spacing w:before="225"/>
        <w:ind w:left="365"/>
        <w:rPr>
          <w:rFonts w:ascii="Garamond" w:hAnsi="Garamond"/>
          <w:b/>
          <w:sz w:val="26"/>
        </w:rPr>
      </w:pPr>
      <w:r>
        <w:rPr>
          <w:rFonts w:ascii="Garamond" w:hAnsi="Garamond"/>
          <w:b/>
          <w:sz w:val="26"/>
        </w:rPr>
        <w:t>13.00 –</w:t>
      </w:r>
      <w:r>
        <w:rPr>
          <w:rFonts w:ascii="Garamond" w:hAnsi="Garamond"/>
          <w:b/>
          <w:spacing w:val="-8"/>
          <w:sz w:val="26"/>
        </w:rPr>
        <w:t xml:space="preserve"> </w:t>
      </w:r>
      <w:r>
        <w:rPr>
          <w:rFonts w:ascii="Garamond" w:hAnsi="Garamond"/>
          <w:b/>
          <w:sz w:val="26"/>
        </w:rPr>
        <w:t>14.00</w:t>
      </w:r>
    </w:p>
    <w:p w:rsidR="00C22E95" w:rsidRDefault="00C22E95">
      <w:pPr>
        <w:pStyle w:val="a3"/>
        <w:rPr>
          <w:b/>
        </w:rPr>
      </w:pPr>
    </w:p>
    <w:p w:rsidR="00C22E95" w:rsidRDefault="009B7AE4">
      <w:pPr>
        <w:spacing w:before="1"/>
        <w:ind w:left="365"/>
        <w:rPr>
          <w:rFonts w:ascii="Garamond" w:hAnsi="Garamond"/>
          <w:b/>
          <w:sz w:val="26"/>
        </w:rPr>
      </w:pPr>
      <w:r>
        <w:rPr>
          <w:rFonts w:ascii="Garamond" w:hAnsi="Garamond"/>
          <w:b/>
          <w:sz w:val="26"/>
        </w:rPr>
        <w:t>14.00 –</w:t>
      </w:r>
      <w:r>
        <w:rPr>
          <w:rFonts w:ascii="Garamond" w:hAnsi="Garamond"/>
          <w:b/>
          <w:spacing w:val="-8"/>
          <w:sz w:val="26"/>
        </w:rPr>
        <w:t xml:space="preserve"> </w:t>
      </w:r>
      <w:r>
        <w:rPr>
          <w:rFonts w:ascii="Garamond" w:hAnsi="Garamond"/>
          <w:b/>
          <w:sz w:val="26"/>
        </w:rPr>
        <w:t>16.00</w:t>
      </w:r>
    </w:p>
    <w:p w:rsidR="00C22E95" w:rsidRDefault="009B7AE4">
      <w:pPr>
        <w:spacing w:line="268" w:lineRule="exact"/>
        <w:ind w:left="316"/>
        <w:rPr>
          <w:rFonts w:ascii="Garamond" w:hAnsi="Garamond"/>
          <w:sz w:val="26"/>
        </w:rPr>
      </w:pPr>
      <w:r>
        <w:br w:type="column"/>
      </w:r>
      <w:r>
        <w:rPr>
          <w:rFonts w:ascii="Garamond" w:hAnsi="Garamond"/>
          <w:b/>
          <w:sz w:val="26"/>
        </w:rPr>
        <w:lastRenderedPageBreak/>
        <w:t xml:space="preserve">Посещение предприятий Калининградской области </w:t>
      </w:r>
      <w:r>
        <w:rPr>
          <w:rFonts w:ascii="Garamond" w:hAnsi="Garamond"/>
          <w:sz w:val="26"/>
        </w:rPr>
        <w:t>(в соответствии с</w:t>
      </w:r>
    </w:p>
    <w:p w:rsidR="00C22E95" w:rsidRDefault="009B7AE4">
      <w:pPr>
        <w:pStyle w:val="a3"/>
        <w:spacing w:line="480" w:lineRule="auto"/>
        <w:ind w:left="316" w:right="5465"/>
      </w:pPr>
      <w:r>
        <w:t>тематикой круглых столов) Обед</w:t>
      </w:r>
    </w:p>
    <w:p w:rsidR="00C22E95" w:rsidRDefault="009B7AE4">
      <w:pPr>
        <w:pStyle w:val="a3"/>
        <w:spacing w:line="291" w:lineRule="exact"/>
        <w:ind w:left="316"/>
      </w:pPr>
      <w:r>
        <w:t>Экскурсии</w:t>
      </w:r>
    </w:p>
    <w:p w:rsidR="00C22E95" w:rsidRDefault="00C22E95">
      <w:pPr>
        <w:spacing w:line="291" w:lineRule="exact"/>
        <w:sectPr w:rsidR="00C22E95">
          <w:type w:val="continuous"/>
          <w:pgSz w:w="11900" w:h="16840"/>
          <w:pgMar w:top="1200" w:right="580" w:bottom="280" w:left="880" w:header="720" w:footer="720" w:gutter="0"/>
          <w:cols w:num="2" w:space="720" w:equalWidth="0">
            <w:col w:w="1709" w:space="40"/>
            <w:col w:w="8691"/>
          </w:cols>
        </w:sectPr>
      </w:pPr>
    </w:p>
    <w:p w:rsidR="00C22E95" w:rsidRDefault="009B7AE4">
      <w:pPr>
        <w:spacing w:before="72"/>
        <w:ind w:left="929" w:right="642" w:firstLine="187"/>
        <w:rPr>
          <w:b/>
          <w:sz w:val="24"/>
        </w:rPr>
      </w:pPr>
      <w:r>
        <w:rPr>
          <w:b/>
          <w:sz w:val="24"/>
        </w:rPr>
        <w:lastRenderedPageBreak/>
        <w:t>Анкета участника XXVIII заседания Российско-итальянской рабочей группы по промышленным округам и сотрудничеству в сфере малого и среднего бизнеса</w:t>
      </w:r>
    </w:p>
    <w:p w:rsidR="00C22E95" w:rsidRDefault="00C22E95">
      <w:pPr>
        <w:rPr>
          <w:b/>
          <w:sz w:val="24"/>
        </w:rPr>
      </w:pPr>
    </w:p>
    <w:p w:rsidR="00C22E95" w:rsidRDefault="009B7AE4">
      <w:pPr>
        <w:ind w:left="3221" w:right="2666" w:hanging="269"/>
        <w:rPr>
          <w:b/>
          <w:sz w:val="24"/>
        </w:rPr>
      </w:pPr>
      <w:r>
        <w:rPr>
          <w:b/>
          <w:sz w:val="24"/>
        </w:rPr>
        <w:t>Место проведения: г. Калининград (Россия) Дата проведения: 28-30 октября 2019 г.</w:t>
      </w:r>
    </w:p>
    <w:p w:rsidR="00C22E95" w:rsidRDefault="00C22E95">
      <w:pPr>
        <w:spacing w:before="2" w:after="1"/>
        <w:rPr>
          <w:b/>
          <w:sz w:val="28"/>
        </w:rPr>
      </w:pPr>
    </w:p>
    <w:tbl>
      <w:tblPr>
        <w:tblStyle w:val="TableNormal"/>
        <w:tblW w:w="0" w:type="auto"/>
        <w:tblInd w:w="18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686"/>
        <w:gridCol w:w="3016"/>
        <w:gridCol w:w="3441"/>
      </w:tblGrid>
      <w:tr w:rsidR="00C22E95">
        <w:trPr>
          <w:trHeight w:val="551"/>
        </w:trPr>
        <w:tc>
          <w:tcPr>
            <w:tcW w:w="3686" w:type="dxa"/>
          </w:tcPr>
          <w:p w:rsidR="00C22E95" w:rsidRDefault="009B7AE4">
            <w:pPr>
              <w:pStyle w:val="TableParagraph"/>
              <w:spacing w:before="2" w:line="276" w:lineRule="exact"/>
              <w:ind w:left="69" w:right="1024"/>
              <w:rPr>
                <w:b/>
                <w:sz w:val="24"/>
              </w:rPr>
            </w:pPr>
            <w:r>
              <w:rPr>
                <w:b/>
                <w:sz w:val="24"/>
              </w:rPr>
              <w:t>Юридическое название организации:</w:t>
            </w:r>
          </w:p>
        </w:tc>
        <w:tc>
          <w:tcPr>
            <w:tcW w:w="6457" w:type="dxa"/>
            <w:gridSpan w:val="2"/>
          </w:tcPr>
          <w:p w:rsidR="00C22E95" w:rsidRDefault="00C22E95">
            <w:pPr>
              <w:pStyle w:val="TableParagraph"/>
            </w:pPr>
          </w:p>
        </w:tc>
      </w:tr>
      <w:tr w:rsidR="00C22E95">
        <w:trPr>
          <w:trHeight w:val="549"/>
        </w:trPr>
        <w:tc>
          <w:tcPr>
            <w:tcW w:w="3686" w:type="dxa"/>
          </w:tcPr>
          <w:p w:rsidR="00C22E95" w:rsidRDefault="009B7AE4">
            <w:pPr>
              <w:pStyle w:val="TableParagraph"/>
              <w:spacing w:line="273" w:lineRule="exact"/>
              <w:ind w:left="69"/>
              <w:rPr>
                <w:b/>
                <w:sz w:val="24"/>
              </w:rPr>
            </w:pPr>
            <w:r>
              <w:rPr>
                <w:b/>
                <w:sz w:val="24"/>
              </w:rPr>
              <w:t>Город, адрес:</w:t>
            </w:r>
          </w:p>
        </w:tc>
        <w:tc>
          <w:tcPr>
            <w:tcW w:w="6457" w:type="dxa"/>
            <w:gridSpan w:val="2"/>
          </w:tcPr>
          <w:p w:rsidR="00C22E95" w:rsidRDefault="00C22E95">
            <w:pPr>
              <w:pStyle w:val="TableParagraph"/>
            </w:pPr>
          </w:p>
        </w:tc>
      </w:tr>
      <w:tr w:rsidR="00C22E95">
        <w:trPr>
          <w:trHeight w:val="827"/>
        </w:trPr>
        <w:tc>
          <w:tcPr>
            <w:tcW w:w="3686" w:type="dxa"/>
          </w:tcPr>
          <w:p w:rsidR="00C22E95" w:rsidRDefault="009B7AE4">
            <w:pPr>
              <w:pStyle w:val="TableParagraph"/>
              <w:ind w:left="69" w:right="1134"/>
              <w:rPr>
                <w:b/>
                <w:sz w:val="24"/>
              </w:rPr>
            </w:pPr>
            <w:r>
              <w:rPr>
                <w:b/>
                <w:sz w:val="24"/>
              </w:rPr>
              <w:t>Сайт в интернете (при наличии):</w:t>
            </w:r>
          </w:p>
        </w:tc>
        <w:tc>
          <w:tcPr>
            <w:tcW w:w="6457" w:type="dxa"/>
            <w:gridSpan w:val="2"/>
          </w:tcPr>
          <w:p w:rsidR="00C22E95" w:rsidRDefault="00C22E95">
            <w:pPr>
              <w:pStyle w:val="TableParagraph"/>
            </w:pPr>
          </w:p>
        </w:tc>
      </w:tr>
      <w:tr w:rsidR="00C22E95">
        <w:trPr>
          <w:trHeight w:val="827"/>
        </w:trPr>
        <w:tc>
          <w:tcPr>
            <w:tcW w:w="3686" w:type="dxa"/>
          </w:tcPr>
          <w:p w:rsidR="00C22E95" w:rsidRDefault="009B7AE4">
            <w:pPr>
              <w:pStyle w:val="TableParagraph"/>
              <w:ind w:left="69" w:right="930"/>
              <w:rPr>
                <w:b/>
                <w:sz w:val="24"/>
              </w:rPr>
            </w:pPr>
            <w:r>
              <w:rPr>
                <w:b/>
                <w:sz w:val="24"/>
              </w:rPr>
              <w:t>Фамилия, имя, отчество участника:</w:t>
            </w:r>
          </w:p>
        </w:tc>
        <w:tc>
          <w:tcPr>
            <w:tcW w:w="6457" w:type="dxa"/>
            <w:gridSpan w:val="2"/>
          </w:tcPr>
          <w:p w:rsidR="00C22E95" w:rsidRDefault="00C22E95">
            <w:pPr>
              <w:pStyle w:val="TableParagraph"/>
            </w:pPr>
          </w:p>
        </w:tc>
      </w:tr>
      <w:tr w:rsidR="00C22E95">
        <w:trPr>
          <w:trHeight w:val="551"/>
        </w:trPr>
        <w:tc>
          <w:tcPr>
            <w:tcW w:w="3686" w:type="dxa"/>
          </w:tcPr>
          <w:p w:rsidR="00C22E95" w:rsidRDefault="009B7AE4">
            <w:pPr>
              <w:pStyle w:val="TableParagraph"/>
              <w:spacing w:line="275" w:lineRule="exact"/>
              <w:ind w:left="69"/>
              <w:rPr>
                <w:b/>
                <w:sz w:val="24"/>
              </w:rPr>
            </w:pPr>
            <w:r>
              <w:rPr>
                <w:b/>
                <w:sz w:val="24"/>
              </w:rPr>
              <w:t>Должность участника:</w:t>
            </w:r>
          </w:p>
        </w:tc>
        <w:tc>
          <w:tcPr>
            <w:tcW w:w="6457" w:type="dxa"/>
            <w:gridSpan w:val="2"/>
          </w:tcPr>
          <w:p w:rsidR="00C22E95" w:rsidRDefault="00C22E95">
            <w:pPr>
              <w:pStyle w:val="TableParagraph"/>
            </w:pPr>
          </w:p>
        </w:tc>
      </w:tr>
      <w:tr w:rsidR="00C22E95">
        <w:trPr>
          <w:trHeight w:val="827"/>
        </w:trPr>
        <w:tc>
          <w:tcPr>
            <w:tcW w:w="3686" w:type="dxa"/>
          </w:tcPr>
          <w:p w:rsidR="00C22E95" w:rsidRDefault="009B7AE4">
            <w:pPr>
              <w:pStyle w:val="TableParagraph"/>
              <w:ind w:left="69" w:right="1154"/>
              <w:rPr>
                <w:b/>
                <w:sz w:val="24"/>
              </w:rPr>
            </w:pPr>
            <w:r>
              <w:rPr>
                <w:b/>
                <w:sz w:val="24"/>
              </w:rPr>
              <w:t>Контактное лицо (при наличии):</w:t>
            </w:r>
          </w:p>
        </w:tc>
        <w:tc>
          <w:tcPr>
            <w:tcW w:w="6457" w:type="dxa"/>
            <w:gridSpan w:val="2"/>
          </w:tcPr>
          <w:p w:rsidR="00C22E95" w:rsidRDefault="00C22E95">
            <w:pPr>
              <w:pStyle w:val="TableParagraph"/>
            </w:pPr>
          </w:p>
        </w:tc>
      </w:tr>
      <w:tr w:rsidR="00C22E95">
        <w:trPr>
          <w:trHeight w:val="554"/>
        </w:trPr>
        <w:tc>
          <w:tcPr>
            <w:tcW w:w="3686" w:type="dxa"/>
          </w:tcPr>
          <w:p w:rsidR="00C22E95" w:rsidRDefault="009B7AE4">
            <w:pPr>
              <w:pStyle w:val="TableParagraph"/>
              <w:spacing w:before="1"/>
              <w:ind w:left="69"/>
              <w:rPr>
                <w:b/>
                <w:sz w:val="24"/>
              </w:rPr>
            </w:pPr>
            <w:r>
              <w:rPr>
                <w:b/>
                <w:sz w:val="24"/>
              </w:rPr>
              <w:t>Телефон (моб.):</w:t>
            </w:r>
          </w:p>
        </w:tc>
        <w:tc>
          <w:tcPr>
            <w:tcW w:w="6457" w:type="dxa"/>
            <w:gridSpan w:val="2"/>
          </w:tcPr>
          <w:p w:rsidR="00C22E95" w:rsidRDefault="00C22E95">
            <w:pPr>
              <w:pStyle w:val="TableParagraph"/>
            </w:pPr>
          </w:p>
        </w:tc>
      </w:tr>
      <w:tr w:rsidR="00C22E95">
        <w:trPr>
          <w:trHeight w:val="551"/>
        </w:trPr>
        <w:tc>
          <w:tcPr>
            <w:tcW w:w="3686" w:type="dxa"/>
          </w:tcPr>
          <w:p w:rsidR="00C22E95" w:rsidRDefault="009B7AE4">
            <w:pPr>
              <w:pStyle w:val="TableParagraph"/>
              <w:spacing w:line="275" w:lineRule="exact"/>
              <w:ind w:left="69"/>
              <w:rPr>
                <w:b/>
                <w:sz w:val="24"/>
              </w:rPr>
            </w:pPr>
            <w:r>
              <w:rPr>
                <w:b/>
                <w:sz w:val="24"/>
              </w:rPr>
              <w:t>E-mail:</w:t>
            </w:r>
          </w:p>
        </w:tc>
        <w:tc>
          <w:tcPr>
            <w:tcW w:w="6457" w:type="dxa"/>
            <w:gridSpan w:val="2"/>
          </w:tcPr>
          <w:p w:rsidR="00C22E95" w:rsidRDefault="00C22E95">
            <w:pPr>
              <w:pStyle w:val="TableParagraph"/>
            </w:pPr>
          </w:p>
        </w:tc>
      </w:tr>
      <w:tr w:rsidR="00C22E95">
        <w:trPr>
          <w:trHeight w:val="570"/>
        </w:trPr>
        <w:tc>
          <w:tcPr>
            <w:tcW w:w="10143" w:type="dxa"/>
            <w:gridSpan w:val="3"/>
          </w:tcPr>
          <w:p w:rsidR="00C22E95" w:rsidRDefault="009B7AE4">
            <w:pPr>
              <w:pStyle w:val="TableParagraph"/>
              <w:spacing w:before="145"/>
              <w:ind w:left="1690" w:right="168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Описание компании</w:t>
            </w:r>
          </w:p>
        </w:tc>
      </w:tr>
      <w:tr w:rsidR="00C22E95">
        <w:trPr>
          <w:trHeight w:val="275"/>
        </w:trPr>
        <w:tc>
          <w:tcPr>
            <w:tcW w:w="3686" w:type="dxa"/>
          </w:tcPr>
          <w:p w:rsidR="00C22E95" w:rsidRDefault="009B7AE4">
            <w:pPr>
              <w:pStyle w:val="TableParagraph"/>
              <w:spacing w:line="256" w:lineRule="exact"/>
              <w:ind w:left="69"/>
              <w:rPr>
                <w:b/>
                <w:sz w:val="24"/>
              </w:rPr>
            </w:pPr>
            <w:r>
              <w:rPr>
                <w:b/>
                <w:sz w:val="24"/>
              </w:rPr>
              <w:t>Год основания:</w:t>
            </w:r>
          </w:p>
        </w:tc>
        <w:tc>
          <w:tcPr>
            <w:tcW w:w="6457" w:type="dxa"/>
            <w:gridSpan w:val="2"/>
          </w:tcPr>
          <w:p w:rsidR="00C22E95" w:rsidRDefault="00C22E95">
            <w:pPr>
              <w:pStyle w:val="TableParagraph"/>
              <w:rPr>
                <w:sz w:val="20"/>
              </w:rPr>
            </w:pPr>
          </w:p>
        </w:tc>
      </w:tr>
      <w:tr w:rsidR="00C22E95">
        <w:trPr>
          <w:trHeight w:val="275"/>
        </w:trPr>
        <w:tc>
          <w:tcPr>
            <w:tcW w:w="3686" w:type="dxa"/>
          </w:tcPr>
          <w:p w:rsidR="00C22E95" w:rsidRDefault="009B7AE4">
            <w:pPr>
              <w:pStyle w:val="TableParagraph"/>
              <w:spacing w:line="256" w:lineRule="exact"/>
              <w:ind w:left="69"/>
              <w:rPr>
                <w:b/>
                <w:sz w:val="24"/>
              </w:rPr>
            </w:pPr>
            <w:r>
              <w:rPr>
                <w:b/>
                <w:sz w:val="24"/>
              </w:rPr>
              <w:t>КОД ОКВЭД:</w:t>
            </w:r>
          </w:p>
        </w:tc>
        <w:tc>
          <w:tcPr>
            <w:tcW w:w="6457" w:type="dxa"/>
            <w:gridSpan w:val="2"/>
          </w:tcPr>
          <w:p w:rsidR="00C22E95" w:rsidRDefault="00C22E95">
            <w:pPr>
              <w:pStyle w:val="TableParagraph"/>
              <w:rPr>
                <w:sz w:val="20"/>
              </w:rPr>
            </w:pPr>
          </w:p>
        </w:tc>
      </w:tr>
      <w:tr w:rsidR="00C22E95">
        <w:trPr>
          <w:trHeight w:val="1924"/>
        </w:trPr>
        <w:tc>
          <w:tcPr>
            <w:tcW w:w="3686" w:type="dxa"/>
          </w:tcPr>
          <w:p w:rsidR="00C22E95" w:rsidRDefault="009B7AE4">
            <w:pPr>
              <w:pStyle w:val="TableParagraph"/>
              <w:spacing w:line="275" w:lineRule="exact"/>
              <w:ind w:left="69"/>
              <w:rPr>
                <w:b/>
                <w:sz w:val="24"/>
              </w:rPr>
            </w:pPr>
            <w:r>
              <w:rPr>
                <w:b/>
                <w:sz w:val="24"/>
              </w:rPr>
              <w:t>Количество сотрудников:</w:t>
            </w:r>
          </w:p>
        </w:tc>
        <w:tc>
          <w:tcPr>
            <w:tcW w:w="3016" w:type="dxa"/>
          </w:tcPr>
          <w:p w:rsidR="00C22E95" w:rsidRDefault="009B7AE4">
            <w:pPr>
              <w:pStyle w:val="TableParagraph"/>
              <w:spacing w:line="270" w:lineRule="exact"/>
              <w:ind w:left="69"/>
              <w:rPr>
                <w:sz w:val="24"/>
              </w:rPr>
            </w:pPr>
            <w:r>
              <w:rPr>
                <w:sz w:val="24"/>
              </w:rPr>
              <w:t>□ от 1 до 15</w:t>
            </w:r>
          </w:p>
          <w:p w:rsidR="00C22E95" w:rsidRDefault="00C22E95">
            <w:pPr>
              <w:pStyle w:val="TableParagraph"/>
              <w:rPr>
                <w:b/>
                <w:sz w:val="24"/>
              </w:rPr>
            </w:pPr>
          </w:p>
          <w:p w:rsidR="00C22E95" w:rsidRDefault="009B7AE4">
            <w:pPr>
              <w:pStyle w:val="TableParagraph"/>
              <w:ind w:left="69"/>
              <w:rPr>
                <w:sz w:val="24"/>
              </w:rPr>
            </w:pPr>
            <w:r>
              <w:rPr>
                <w:sz w:val="24"/>
              </w:rPr>
              <w:t>□ от 100 до 250</w:t>
            </w:r>
          </w:p>
        </w:tc>
        <w:tc>
          <w:tcPr>
            <w:tcW w:w="3441" w:type="dxa"/>
          </w:tcPr>
          <w:p w:rsidR="00C22E95" w:rsidRDefault="009B7AE4">
            <w:pPr>
              <w:pStyle w:val="TableParagraph"/>
              <w:spacing w:line="270" w:lineRule="exact"/>
              <w:ind w:left="70"/>
              <w:rPr>
                <w:sz w:val="24"/>
              </w:rPr>
            </w:pPr>
            <w:r>
              <w:rPr>
                <w:sz w:val="24"/>
              </w:rPr>
              <w:t>□от 15 до 100</w:t>
            </w:r>
          </w:p>
          <w:p w:rsidR="00C22E95" w:rsidRDefault="00C22E95">
            <w:pPr>
              <w:pStyle w:val="TableParagraph"/>
              <w:rPr>
                <w:b/>
                <w:sz w:val="24"/>
              </w:rPr>
            </w:pPr>
          </w:p>
          <w:p w:rsidR="00C22E95" w:rsidRDefault="009B7AE4">
            <w:pPr>
              <w:pStyle w:val="TableParagraph"/>
              <w:ind w:left="70"/>
              <w:rPr>
                <w:sz w:val="24"/>
              </w:rPr>
            </w:pPr>
            <w:r>
              <w:rPr>
                <w:sz w:val="24"/>
              </w:rPr>
              <w:t>□более 250</w:t>
            </w:r>
          </w:p>
        </w:tc>
      </w:tr>
      <w:tr w:rsidR="00C22E95">
        <w:trPr>
          <w:trHeight w:val="2493"/>
        </w:trPr>
        <w:tc>
          <w:tcPr>
            <w:tcW w:w="3686" w:type="dxa"/>
          </w:tcPr>
          <w:p w:rsidR="00C22E95" w:rsidRDefault="009B7AE4">
            <w:pPr>
              <w:pStyle w:val="TableParagraph"/>
              <w:ind w:left="69" w:right="1362"/>
              <w:rPr>
                <w:b/>
                <w:sz w:val="24"/>
              </w:rPr>
            </w:pPr>
            <w:r>
              <w:rPr>
                <w:b/>
                <w:sz w:val="24"/>
              </w:rPr>
              <w:t>Сфера деятельности организации:</w:t>
            </w:r>
          </w:p>
        </w:tc>
        <w:tc>
          <w:tcPr>
            <w:tcW w:w="3016" w:type="dxa"/>
          </w:tcPr>
          <w:p w:rsidR="00C22E95" w:rsidRDefault="009B7AE4">
            <w:pPr>
              <w:pStyle w:val="TableParagraph"/>
              <w:spacing w:line="270" w:lineRule="exact"/>
              <w:ind w:left="69"/>
              <w:rPr>
                <w:sz w:val="24"/>
              </w:rPr>
            </w:pPr>
            <w:r>
              <w:rPr>
                <w:sz w:val="24"/>
              </w:rPr>
              <w:t>□Производство</w:t>
            </w:r>
          </w:p>
          <w:p w:rsidR="00C22E95" w:rsidRDefault="00C22E95">
            <w:pPr>
              <w:pStyle w:val="TableParagraph"/>
              <w:rPr>
                <w:b/>
                <w:sz w:val="24"/>
              </w:rPr>
            </w:pPr>
          </w:p>
          <w:p w:rsidR="00C22E95" w:rsidRDefault="009B7AE4">
            <w:pPr>
              <w:pStyle w:val="TableParagraph"/>
              <w:ind w:left="69"/>
              <w:rPr>
                <w:sz w:val="24"/>
              </w:rPr>
            </w:pPr>
            <w:r>
              <w:rPr>
                <w:sz w:val="24"/>
              </w:rPr>
              <w:t>□Дистрибьютор</w:t>
            </w:r>
          </w:p>
          <w:p w:rsidR="00C22E95" w:rsidRDefault="00C22E95">
            <w:pPr>
              <w:pStyle w:val="TableParagraph"/>
              <w:rPr>
                <w:b/>
                <w:sz w:val="24"/>
              </w:rPr>
            </w:pPr>
          </w:p>
          <w:p w:rsidR="00C22E95" w:rsidRDefault="009B7AE4">
            <w:pPr>
              <w:pStyle w:val="TableParagraph"/>
              <w:ind w:left="69"/>
              <w:rPr>
                <w:sz w:val="24"/>
              </w:rPr>
            </w:pPr>
            <w:r>
              <w:rPr>
                <w:sz w:val="24"/>
              </w:rPr>
              <w:t>□Оптовая торговля</w:t>
            </w:r>
          </w:p>
          <w:p w:rsidR="00C22E95" w:rsidRDefault="00C22E95">
            <w:pPr>
              <w:pStyle w:val="TableParagraph"/>
              <w:rPr>
                <w:b/>
                <w:sz w:val="24"/>
              </w:rPr>
            </w:pPr>
          </w:p>
          <w:p w:rsidR="00C22E95" w:rsidRDefault="009B7AE4">
            <w:pPr>
              <w:pStyle w:val="TableParagraph"/>
              <w:ind w:left="69"/>
              <w:rPr>
                <w:sz w:val="24"/>
              </w:rPr>
            </w:pPr>
            <w:r>
              <w:rPr>
                <w:sz w:val="24"/>
              </w:rPr>
              <w:t>□Розничная торговля</w:t>
            </w:r>
          </w:p>
          <w:p w:rsidR="00C22E95" w:rsidRDefault="00C22E95">
            <w:pPr>
              <w:pStyle w:val="TableParagraph"/>
              <w:rPr>
                <w:b/>
                <w:sz w:val="24"/>
              </w:rPr>
            </w:pPr>
          </w:p>
          <w:p w:rsidR="00C22E95" w:rsidRDefault="009B7AE4">
            <w:pPr>
              <w:pStyle w:val="TableParagraph"/>
              <w:spacing w:line="271" w:lineRule="exact"/>
              <w:ind w:left="69"/>
              <w:rPr>
                <w:sz w:val="24"/>
              </w:rPr>
            </w:pPr>
            <w:r>
              <w:rPr>
                <w:sz w:val="24"/>
              </w:rPr>
              <w:t>□Учебное учреждение</w:t>
            </w:r>
          </w:p>
        </w:tc>
        <w:tc>
          <w:tcPr>
            <w:tcW w:w="3441" w:type="dxa"/>
          </w:tcPr>
          <w:p w:rsidR="00C22E95" w:rsidRDefault="009B7AE4">
            <w:pPr>
              <w:pStyle w:val="TableParagraph"/>
              <w:ind w:left="70"/>
              <w:rPr>
                <w:sz w:val="24"/>
              </w:rPr>
            </w:pPr>
            <w:r>
              <w:rPr>
                <w:w w:val="95"/>
                <w:sz w:val="24"/>
              </w:rPr>
              <w:t xml:space="preserve">□Научно-исследовательская </w:t>
            </w:r>
            <w:r>
              <w:rPr>
                <w:sz w:val="24"/>
              </w:rPr>
              <w:t>организация</w:t>
            </w:r>
          </w:p>
          <w:p w:rsidR="00C22E95" w:rsidRDefault="00C22E95">
            <w:pPr>
              <w:pStyle w:val="TableParagraph"/>
              <w:spacing w:before="5"/>
              <w:rPr>
                <w:b/>
                <w:sz w:val="23"/>
              </w:rPr>
            </w:pPr>
          </w:p>
          <w:p w:rsidR="00C22E95" w:rsidRDefault="009B7AE4">
            <w:pPr>
              <w:pStyle w:val="TableParagraph"/>
              <w:ind w:left="70"/>
              <w:rPr>
                <w:sz w:val="24"/>
              </w:rPr>
            </w:pPr>
            <w:r>
              <w:rPr>
                <w:sz w:val="24"/>
              </w:rPr>
              <w:t>□Государственная организация</w:t>
            </w:r>
          </w:p>
          <w:p w:rsidR="00C22E95" w:rsidRDefault="00C22E95">
            <w:pPr>
              <w:pStyle w:val="TableParagraph"/>
              <w:rPr>
                <w:b/>
                <w:sz w:val="24"/>
              </w:rPr>
            </w:pPr>
          </w:p>
          <w:p w:rsidR="00C22E95" w:rsidRDefault="009B7AE4">
            <w:pPr>
              <w:pStyle w:val="TableParagraph"/>
              <w:ind w:left="70"/>
              <w:rPr>
                <w:sz w:val="24"/>
              </w:rPr>
            </w:pPr>
            <w:r>
              <w:rPr>
                <w:sz w:val="24"/>
              </w:rPr>
              <w:t>□Иное</w:t>
            </w:r>
          </w:p>
          <w:p w:rsidR="00C22E95" w:rsidRDefault="009B7AE4">
            <w:pPr>
              <w:pStyle w:val="TableParagraph"/>
              <w:tabs>
                <w:tab w:val="left" w:pos="3142"/>
              </w:tabs>
              <w:ind w:left="70"/>
              <w:rPr>
                <w:sz w:val="24"/>
              </w:rPr>
            </w:pPr>
            <w:r>
              <w:rPr>
                <w:sz w:val="24"/>
              </w:rPr>
              <w:t>(уточнить)</w:t>
            </w:r>
            <w:r>
              <w:rPr>
                <w:sz w:val="24"/>
                <w:u w:val="single"/>
              </w:rPr>
              <w:t xml:space="preserve"> </w:t>
            </w:r>
            <w:r>
              <w:rPr>
                <w:sz w:val="24"/>
                <w:u w:val="single"/>
              </w:rPr>
              <w:tab/>
            </w:r>
          </w:p>
        </w:tc>
      </w:tr>
      <w:tr w:rsidR="00C22E95">
        <w:trPr>
          <w:trHeight w:val="1657"/>
        </w:trPr>
        <w:tc>
          <w:tcPr>
            <w:tcW w:w="3686" w:type="dxa"/>
          </w:tcPr>
          <w:p w:rsidR="00C22E95" w:rsidRDefault="009B7AE4">
            <w:pPr>
              <w:pStyle w:val="TableParagraph"/>
              <w:spacing w:before="1"/>
              <w:ind w:left="69" w:right="611"/>
              <w:rPr>
                <w:b/>
                <w:sz w:val="24"/>
              </w:rPr>
            </w:pPr>
            <w:r>
              <w:rPr>
                <w:b/>
                <w:sz w:val="24"/>
              </w:rPr>
              <w:t>Описание продукции/услуг (макс. 50 слов):</w:t>
            </w:r>
          </w:p>
        </w:tc>
        <w:tc>
          <w:tcPr>
            <w:tcW w:w="6457" w:type="dxa"/>
            <w:gridSpan w:val="2"/>
          </w:tcPr>
          <w:p w:rsidR="00C22E95" w:rsidRDefault="00C22E95">
            <w:pPr>
              <w:pStyle w:val="TableParagraph"/>
            </w:pPr>
          </w:p>
        </w:tc>
      </w:tr>
    </w:tbl>
    <w:p w:rsidR="00C22E95" w:rsidRDefault="00C22E95">
      <w:pPr>
        <w:sectPr w:rsidR="00C22E95">
          <w:pgSz w:w="11900" w:h="16840"/>
          <w:pgMar w:top="1060" w:right="580" w:bottom="280" w:left="880" w:header="720" w:footer="720" w:gutter="0"/>
          <w:cols w:space="720"/>
        </w:sectPr>
      </w:pPr>
    </w:p>
    <w:p w:rsidR="00C22E95" w:rsidRDefault="009B7AE4">
      <w:pPr>
        <w:spacing w:before="27"/>
        <w:ind w:left="271"/>
        <w:jc w:val="center"/>
        <w:rPr>
          <w:rFonts w:ascii="Calibri"/>
        </w:rPr>
      </w:pPr>
      <w:r>
        <w:rPr>
          <w:rFonts w:ascii="Calibri"/>
        </w:rPr>
        <w:lastRenderedPageBreak/>
        <w:t>2</w:t>
      </w:r>
    </w:p>
    <w:p w:rsidR="00C22E95" w:rsidRDefault="00C22E95">
      <w:pPr>
        <w:pStyle w:val="a3"/>
        <w:spacing w:before="1"/>
        <w:rPr>
          <w:rFonts w:ascii="Calibri"/>
          <w:sz w:val="22"/>
        </w:rPr>
      </w:pPr>
    </w:p>
    <w:tbl>
      <w:tblPr>
        <w:tblStyle w:val="TableNormal"/>
        <w:tblW w:w="0" w:type="auto"/>
        <w:tblInd w:w="18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686"/>
        <w:gridCol w:w="3016"/>
        <w:gridCol w:w="3441"/>
      </w:tblGrid>
      <w:tr w:rsidR="00C22E95">
        <w:trPr>
          <w:trHeight w:val="525"/>
        </w:trPr>
        <w:tc>
          <w:tcPr>
            <w:tcW w:w="10143" w:type="dxa"/>
            <w:gridSpan w:val="3"/>
          </w:tcPr>
          <w:p w:rsidR="00C22E95" w:rsidRDefault="009B7AE4">
            <w:pPr>
              <w:pStyle w:val="TableParagraph"/>
              <w:spacing w:before="90"/>
              <w:ind w:left="1690" w:right="168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Цели</w:t>
            </w:r>
          </w:p>
        </w:tc>
      </w:tr>
      <w:tr w:rsidR="00C22E95">
        <w:trPr>
          <w:trHeight w:val="3155"/>
        </w:trPr>
        <w:tc>
          <w:tcPr>
            <w:tcW w:w="3686" w:type="dxa"/>
          </w:tcPr>
          <w:p w:rsidR="00C22E95" w:rsidRDefault="00C22E95">
            <w:pPr>
              <w:pStyle w:val="TableParagraph"/>
              <w:rPr>
                <w:rFonts w:ascii="Calibri"/>
                <w:sz w:val="26"/>
              </w:rPr>
            </w:pPr>
          </w:p>
          <w:p w:rsidR="00C22E95" w:rsidRDefault="00C22E95">
            <w:pPr>
              <w:pStyle w:val="TableParagraph"/>
              <w:rPr>
                <w:rFonts w:ascii="Calibri"/>
                <w:sz w:val="26"/>
              </w:rPr>
            </w:pPr>
          </w:p>
          <w:p w:rsidR="00C22E95" w:rsidRDefault="00C22E95">
            <w:pPr>
              <w:pStyle w:val="TableParagraph"/>
              <w:rPr>
                <w:rFonts w:ascii="Calibri"/>
                <w:sz w:val="26"/>
              </w:rPr>
            </w:pPr>
          </w:p>
          <w:p w:rsidR="00C22E95" w:rsidRDefault="00C22E95">
            <w:pPr>
              <w:pStyle w:val="TableParagraph"/>
              <w:rPr>
                <w:rFonts w:ascii="Calibri"/>
                <w:sz w:val="26"/>
              </w:rPr>
            </w:pPr>
          </w:p>
          <w:p w:rsidR="00C22E95" w:rsidRDefault="009B7AE4">
            <w:pPr>
              <w:pStyle w:val="TableParagraph"/>
              <w:spacing w:before="169"/>
              <w:ind w:left="69"/>
              <w:rPr>
                <w:b/>
                <w:sz w:val="24"/>
              </w:rPr>
            </w:pPr>
            <w:r>
              <w:rPr>
                <w:b/>
                <w:sz w:val="24"/>
              </w:rPr>
              <w:t>Поиск партнера с целью:</w:t>
            </w:r>
          </w:p>
        </w:tc>
        <w:tc>
          <w:tcPr>
            <w:tcW w:w="3016" w:type="dxa"/>
          </w:tcPr>
          <w:p w:rsidR="00C22E95" w:rsidRDefault="009B7AE4">
            <w:pPr>
              <w:pStyle w:val="TableParagraph"/>
              <w:spacing w:line="270" w:lineRule="exact"/>
              <w:ind w:left="69"/>
              <w:rPr>
                <w:sz w:val="24"/>
              </w:rPr>
            </w:pPr>
            <w:r>
              <w:rPr>
                <w:sz w:val="24"/>
              </w:rPr>
              <w:t>□Импорт</w:t>
            </w:r>
          </w:p>
          <w:p w:rsidR="00C22E95" w:rsidRDefault="00C22E95">
            <w:pPr>
              <w:pStyle w:val="TableParagraph"/>
              <w:spacing w:before="7"/>
              <w:rPr>
                <w:rFonts w:ascii="Calibri"/>
              </w:rPr>
            </w:pPr>
          </w:p>
          <w:p w:rsidR="00C22E95" w:rsidRDefault="009B7AE4">
            <w:pPr>
              <w:pStyle w:val="TableParagraph"/>
              <w:ind w:left="69"/>
              <w:rPr>
                <w:sz w:val="24"/>
              </w:rPr>
            </w:pPr>
            <w:r>
              <w:rPr>
                <w:sz w:val="24"/>
              </w:rPr>
              <w:t>□Совместный проект</w:t>
            </w:r>
          </w:p>
          <w:p w:rsidR="00C22E95" w:rsidRDefault="00C22E95">
            <w:pPr>
              <w:pStyle w:val="TableParagraph"/>
              <w:spacing w:before="7"/>
              <w:rPr>
                <w:rFonts w:ascii="Calibri"/>
              </w:rPr>
            </w:pPr>
          </w:p>
          <w:p w:rsidR="00C22E95" w:rsidRDefault="009B7AE4">
            <w:pPr>
              <w:pStyle w:val="TableParagraph"/>
              <w:spacing w:before="1"/>
              <w:ind w:left="69" w:right="468"/>
              <w:rPr>
                <w:sz w:val="24"/>
              </w:rPr>
            </w:pPr>
            <w:r>
              <w:rPr>
                <w:sz w:val="24"/>
              </w:rPr>
              <w:t>□Создание совместного предприятия</w:t>
            </w:r>
          </w:p>
          <w:p w:rsidR="00C22E95" w:rsidRDefault="00C22E95">
            <w:pPr>
              <w:pStyle w:val="TableParagraph"/>
              <w:spacing w:before="7"/>
              <w:rPr>
                <w:rFonts w:ascii="Calibri"/>
              </w:rPr>
            </w:pPr>
          </w:p>
          <w:p w:rsidR="00C22E95" w:rsidRDefault="009B7AE4">
            <w:pPr>
              <w:pStyle w:val="TableParagraph"/>
              <w:ind w:left="69" w:right="458"/>
              <w:rPr>
                <w:sz w:val="24"/>
              </w:rPr>
            </w:pPr>
            <w:r>
              <w:rPr>
                <w:sz w:val="24"/>
              </w:rPr>
              <w:t>□Осуществление инвестиций в России / в Италии (нужное подчеркнуть)</w:t>
            </w:r>
          </w:p>
        </w:tc>
        <w:tc>
          <w:tcPr>
            <w:tcW w:w="3441" w:type="dxa"/>
          </w:tcPr>
          <w:p w:rsidR="00C22E95" w:rsidRDefault="009B7AE4">
            <w:pPr>
              <w:pStyle w:val="TableParagraph"/>
              <w:numPr>
                <w:ilvl w:val="0"/>
                <w:numId w:val="3"/>
              </w:numPr>
              <w:tabs>
                <w:tab w:val="left" w:pos="275"/>
              </w:tabs>
              <w:spacing w:line="270" w:lineRule="exact"/>
              <w:ind w:hanging="205"/>
              <w:rPr>
                <w:sz w:val="24"/>
              </w:rPr>
            </w:pPr>
            <w:r>
              <w:rPr>
                <w:sz w:val="24"/>
              </w:rPr>
              <w:t>Экспорт</w:t>
            </w:r>
          </w:p>
          <w:p w:rsidR="00C22E95" w:rsidRDefault="00C22E95">
            <w:pPr>
              <w:pStyle w:val="TableParagraph"/>
              <w:spacing w:before="7"/>
              <w:rPr>
                <w:rFonts w:ascii="Calibri"/>
              </w:rPr>
            </w:pPr>
          </w:p>
          <w:p w:rsidR="00C22E95" w:rsidRDefault="009B7AE4">
            <w:pPr>
              <w:pStyle w:val="TableParagraph"/>
              <w:ind w:left="70"/>
              <w:rPr>
                <w:sz w:val="24"/>
              </w:rPr>
            </w:pPr>
            <w:r>
              <w:rPr>
                <w:sz w:val="24"/>
              </w:rPr>
              <w:t>□Научного сотрудничества</w:t>
            </w:r>
          </w:p>
          <w:p w:rsidR="00C22E95" w:rsidRDefault="00C22E95">
            <w:pPr>
              <w:pStyle w:val="TableParagraph"/>
              <w:spacing w:before="7"/>
              <w:rPr>
                <w:rFonts w:ascii="Calibri"/>
              </w:rPr>
            </w:pPr>
          </w:p>
          <w:p w:rsidR="00C22E95" w:rsidRDefault="009B7AE4">
            <w:pPr>
              <w:pStyle w:val="TableParagraph"/>
              <w:numPr>
                <w:ilvl w:val="0"/>
                <w:numId w:val="3"/>
              </w:numPr>
              <w:tabs>
                <w:tab w:val="left" w:pos="275"/>
              </w:tabs>
              <w:spacing w:before="1"/>
              <w:ind w:hanging="205"/>
              <w:rPr>
                <w:sz w:val="24"/>
              </w:rPr>
            </w:pPr>
            <w:r>
              <w:rPr>
                <w:sz w:val="24"/>
              </w:rPr>
              <w:t>Привлечения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инвестиций</w:t>
            </w:r>
          </w:p>
          <w:p w:rsidR="00C22E95" w:rsidRDefault="009B7AE4">
            <w:pPr>
              <w:pStyle w:val="TableParagraph"/>
              <w:ind w:left="70" w:right="312"/>
              <w:rPr>
                <w:sz w:val="24"/>
              </w:rPr>
            </w:pPr>
            <w:r>
              <w:rPr>
                <w:sz w:val="24"/>
              </w:rPr>
              <w:t>в Россию / в Италию (нужное подчеркнуть)</w:t>
            </w:r>
          </w:p>
          <w:p w:rsidR="00C22E95" w:rsidRDefault="00C22E95">
            <w:pPr>
              <w:pStyle w:val="TableParagraph"/>
              <w:spacing w:before="7"/>
              <w:rPr>
                <w:rFonts w:ascii="Calibri"/>
              </w:rPr>
            </w:pPr>
          </w:p>
          <w:p w:rsidR="00C22E95" w:rsidRDefault="009B7AE4">
            <w:pPr>
              <w:pStyle w:val="TableParagraph"/>
              <w:ind w:left="70"/>
              <w:rPr>
                <w:sz w:val="24"/>
              </w:rPr>
            </w:pPr>
            <w:r>
              <w:rPr>
                <w:sz w:val="24"/>
              </w:rPr>
              <w:t>□Иное</w:t>
            </w:r>
          </w:p>
          <w:p w:rsidR="00C22E95" w:rsidRDefault="009B7AE4">
            <w:pPr>
              <w:pStyle w:val="TableParagraph"/>
              <w:tabs>
                <w:tab w:val="left" w:pos="3142"/>
              </w:tabs>
              <w:ind w:left="70"/>
              <w:rPr>
                <w:sz w:val="24"/>
              </w:rPr>
            </w:pPr>
            <w:r>
              <w:rPr>
                <w:sz w:val="24"/>
              </w:rPr>
              <w:t>(уточнить)</w:t>
            </w:r>
            <w:r>
              <w:rPr>
                <w:sz w:val="24"/>
                <w:u w:val="single"/>
              </w:rPr>
              <w:t xml:space="preserve"> </w:t>
            </w:r>
            <w:r>
              <w:rPr>
                <w:sz w:val="24"/>
                <w:u w:val="single"/>
              </w:rPr>
              <w:tab/>
            </w:r>
          </w:p>
        </w:tc>
      </w:tr>
      <w:tr w:rsidR="00C22E95">
        <w:trPr>
          <w:trHeight w:val="522"/>
        </w:trPr>
        <w:tc>
          <w:tcPr>
            <w:tcW w:w="10143" w:type="dxa"/>
            <w:gridSpan w:val="3"/>
          </w:tcPr>
          <w:p w:rsidR="00C22E95" w:rsidRDefault="009B7AE4">
            <w:pPr>
              <w:pStyle w:val="TableParagraph"/>
              <w:spacing w:before="121"/>
              <w:ind w:left="1690" w:right="181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Описание потенциального партнера с итальянской стороны</w:t>
            </w:r>
          </w:p>
        </w:tc>
      </w:tr>
      <w:tr w:rsidR="00C22E95">
        <w:trPr>
          <w:trHeight w:val="2759"/>
        </w:trPr>
        <w:tc>
          <w:tcPr>
            <w:tcW w:w="3686" w:type="dxa"/>
          </w:tcPr>
          <w:p w:rsidR="00C22E95" w:rsidRDefault="00C22E95">
            <w:pPr>
              <w:pStyle w:val="TableParagraph"/>
              <w:spacing w:before="6"/>
              <w:rPr>
                <w:rFonts w:ascii="Calibri"/>
              </w:rPr>
            </w:pPr>
          </w:p>
          <w:p w:rsidR="00C22E95" w:rsidRDefault="009B7AE4">
            <w:pPr>
              <w:pStyle w:val="TableParagraph"/>
              <w:ind w:left="69" w:right="1362"/>
              <w:rPr>
                <w:b/>
                <w:sz w:val="24"/>
              </w:rPr>
            </w:pPr>
            <w:r>
              <w:rPr>
                <w:b/>
                <w:sz w:val="24"/>
              </w:rPr>
              <w:t>Сфера деятельности организации:</w:t>
            </w:r>
          </w:p>
        </w:tc>
        <w:tc>
          <w:tcPr>
            <w:tcW w:w="3016" w:type="dxa"/>
          </w:tcPr>
          <w:p w:rsidR="00C22E95" w:rsidRDefault="009B7AE4">
            <w:pPr>
              <w:pStyle w:val="TableParagraph"/>
              <w:numPr>
                <w:ilvl w:val="0"/>
                <w:numId w:val="2"/>
              </w:numPr>
              <w:tabs>
                <w:tab w:val="left" w:pos="274"/>
              </w:tabs>
              <w:spacing w:line="270" w:lineRule="exact"/>
              <w:ind w:hanging="205"/>
              <w:rPr>
                <w:sz w:val="24"/>
              </w:rPr>
            </w:pPr>
            <w:r>
              <w:rPr>
                <w:sz w:val="24"/>
              </w:rPr>
              <w:t>Производство</w:t>
            </w:r>
          </w:p>
          <w:p w:rsidR="00C22E95" w:rsidRDefault="00C22E95">
            <w:pPr>
              <w:pStyle w:val="TableParagraph"/>
              <w:spacing w:before="7"/>
              <w:rPr>
                <w:rFonts w:ascii="Calibri"/>
              </w:rPr>
            </w:pPr>
          </w:p>
          <w:p w:rsidR="00C22E95" w:rsidRDefault="009B7AE4">
            <w:pPr>
              <w:pStyle w:val="TableParagraph"/>
              <w:numPr>
                <w:ilvl w:val="0"/>
                <w:numId w:val="2"/>
              </w:numPr>
              <w:tabs>
                <w:tab w:val="left" w:pos="274"/>
              </w:tabs>
              <w:ind w:hanging="205"/>
              <w:rPr>
                <w:sz w:val="24"/>
              </w:rPr>
            </w:pPr>
            <w:r>
              <w:rPr>
                <w:sz w:val="24"/>
              </w:rPr>
              <w:t>Дистрибьютор</w:t>
            </w:r>
          </w:p>
          <w:p w:rsidR="00C22E95" w:rsidRDefault="00C22E95">
            <w:pPr>
              <w:pStyle w:val="TableParagraph"/>
              <w:spacing w:before="7"/>
              <w:rPr>
                <w:rFonts w:ascii="Calibri"/>
              </w:rPr>
            </w:pPr>
          </w:p>
          <w:p w:rsidR="00C22E95" w:rsidRDefault="009B7AE4">
            <w:pPr>
              <w:pStyle w:val="TableParagraph"/>
              <w:numPr>
                <w:ilvl w:val="0"/>
                <w:numId w:val="2"/>
              </w:numPr>
              <w:tabs>
                <w:tab w:val="left" w:pos="274"/>
              </w:tabs>
              <w:spacing w:before="1"/>
              <w:ind w:hanging="205"/>
              <w:rPr>
                <w:sz w:val="24"/>
              </w:rPr>
            </w:pPr>
            <w:r>
              <w:rPr>
                <w:sz w:val="24"/>
              </w:rPr>
              <w:t>Оптовая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торговля</w:t>
            </w:r>
          </w:p>
          <w:p w:rsidR="00C22E95" w:rsidRDefault="00C22E95">
            <w:pPr>
              <w:pStyle w:val="TableParagraph"/>
              <w:spacing w:before="7"/>
              <w:rPr>
                <w:rFonts w:ascii="Calibri"/>
              </w:rPr>
            </w:pPr>
          </w:p>
          <w:p w:rsidR="00C22E95" w:rsidRDefault="009B7AE4">
            <w:pPr>
              <w:pStyle w:val="TableParagraph"/>
              <w:numPr>
                <w:ilvl w:val="0"/>
                <w:numId w:val="2"/>
              </w:numPr>
              <w:tabs>
                <w:tab w:val="left" w:pos="274"/>
              </w:tabs>
              <w:ind w:hanging="205"/>
              <w:rPr>
                <w:sz w:val="24"/>
              </w:rPr>
            </w:pPr>
            <w:r>
              <w:rPr>
                <w:sz w:val="24"/>
              </w:rPr>
              <w:t>Розничная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торговля</w:t>
            </w:r>
          </w:p>
          <w:p w:rsidR="00C22E95" w:rsidRDefault="00C22E95">
            <w:pPr>
              <w:pStyle w:val="TableParagraph"/>
              <w:spacing w:before="7"/>
              <w:rPr>
                <w:rFonts w:ascii="Calibri"/>
              </w:rPr>
            </w:pPr>
          </w:p>
          <w:p w:rsidR="00C22E95" w:rsidRDefault="009B7AE4">
            <w:pPr>
              <w:pStyle w:val="TableParagraph"/>
              <w:spacing w:before="1"/>
              <w:ind w:left="69"/>
              <w:rPr>
                <w:sz w:val="24"/>
              </w:rPr>
            </w:pPr>
            <w:r>
              <w:rPr>
                <w:sz w:val="24"/>
              </w:rPr>
              <w:t>□Учебное учреждение</w:t>
            </w:r>
          </w:p>
        </w:tc>
        <w:tc>
          <w:tcPr>
            <w:tcW w:w="3441" w:type="dxa"/>
          </w:tcPr>
          <w:p w:rsidR="00C22E95" w:rsidRDefault="009B7AE4">
            <w:pPr>
              <w:pStyle w:val="TableParagraph"/>
              <w:spacing w:line="270" w:lineRule="exact"/>
              <w:ind w:left="70"/>
              <w:rPr>
                <w:sz w:val="24"/>
              </w:rPr>
            </w:pPr>
            <w:r>
              <w:rPr>
                <w:sz w:val="24"/>
              </w:rPr>
              <w:t>□Государственная организация</w:t>
            </w:r>
          </w:p>
          <w:p w:rsidR="00C22E95" w:rsidRDefault="00C22E95">
            <w:pPr>
              <w:pStyle w:val="TableParagraph"/>
              <w:spacing w:before="7"/>
              <w:rPr>
                <w:rFonts w:ascii="Calibri"/>
              </w:rPr>
            </w:pPr>
          </w:p>
          <w:p w:rsidR="00C22E95" w:rsidRDefault="009B7AE4">
            <w:pPr>
              <w:pStyle w:val="TableParagraph"/>
              <w:ind w:left="70"/>
              <w:rPr>
                <w:sz w:val="24"/>
              </w:rPr>
            </w:pPr>
            <w:r>
              <w:rPr>
                <w:w w:val="95"/>
                <w:sz w:val="24"/>
              </w:rPr>
              <w:t xml:space="preserve">□Научно-исследовательская </w:t>
            </w:r>
            <w:r>
              <w:rPr>
                <w:sz w:val="24"/>
              </w:rPr>
              <w:t>организация</w:t>
            </w:r>
          </w:p>
          <w:p w:rsidR="00C22E95" w:rsidRDefault="00C22E95">
            <w:pPr>
              <w:pStyle w:val="TableParagraph"/>
              <w:spacing w:before="7"/>
              <w:rPr>
                <w:rFonts w:ascii="Calibri"/>
              </w:rPr>
            </w:pPr>
          </w:p>
          <w:p w:rsidR="00C22E95" w:rsidRDefault="009B7AE4">
            <w:pPr>
              <w:pStyle w:val="TableParagraph"/>
              <w:spacing w:before="1"/>
              <w:ind w:left="70"/>
              <w:rPr>
                <w:sz w:val="24"/>
              </w:rPr>
            </w:pPr>
            <w:r>
              <w:rPr>
                <w:sz w:val="24"/>
              </w:rPr>
              <w:t>□Иное</w:t>
            </w:r>
          </w:p>
          <w:p w:rsidR="00C22E95" w:rsidRDefault="009B7AE4">
            <w:pPr>
              <w:pStyle w:val="TableParagraph"/>
              <w:tabs>
                <w:tab w:val="left" w:pos="3142"/>
              </w:tabs>
              <w:ind w:left="70"/>
              <w:rPr>
                <w:sz w:val="24"/>
              </w:rPr>
            </w:pPr>
            <w:r>
              <w:rPr>
                <w:sz w:val="24"/>
              </w:rPr>
              <w:t>(уточнить)</w:t>
            </w:r>
            <w:r>
              <w:rPr>
                <w:sz w:val="24"/>
                <w:u w:val="single"/>
              </w:rPr>
              <w:t xml:space="preserve"> </w:t>
            </w:r>
            <w:r>
              <w:rPr>
                <w:sz w:val="24"/>
                <w:u w:val="single"/>
              </w:rPr>
              <w:tab/>
            </w:r>
          </w:p>
        </w:tc>
      </w:tr>
      <w:tr w:rsidR="00C22E95">
        <w:trPr>
          <w:trHeight w:val="1190"/>
        </w:trPr>
        <w:tc>
          <w:tcPr>
            <w:tcW w:w="3686" w:type="dxa"/>
          </w:tcPr>
          <w:p w:rsidR="00C22E95" w:rsidRDefault="009B7AE4">
            <w:pPr>
              <w:pStyle w:val="TableParagraph"/>
              <w:spacing w:before="42"/>
              <w:ind w:left="69" w:right="586"/>
              <w:rPr>
                <w:b/>
                <w:sz w:val="24"/>
              </w:rPr>
            </w:pPr>
            <w:r>
              <w:rPr>
                <w:b/>
                <w:sz w:val="24"/>
              </w:rPr>
              <w:t>Характеристики потенциального партнера с итальянской стороны, ожидаемый вклад:</w:t>
            </w:r>
          </w:p>
        </w:tc>
        <w:tc>
          <w:tcPr>
            <w:tcW w:w="6457" w:type="dxa"/>
            <w:gridSpan w:val="2"/>
          </w:tcPr>
          <w:p w:rsidR="00C22E95" w:rsidRDefault="00C22E95">
            <w:pPr>
              <w:pStyle w:val="TableParagraph"/>
            </w:pPr>
          </w:p>
        </w:tc>
      </w:tr>
      <w:tr w:rsidR="00C22E95">
        <w:trPr>
          <w:trHeight w:val="618"/>
        </w:trPr>
        <w:tc>
          <w:tcPr>
            <w:tcW w:w="10143" w:type="dxa"/>
            <w:gridSpan w:val="3"/>
          </w:tcPr>
          <w:p w:rsidR="00C22E95" w:rsidRDefault="009B7AE4">
            <w:pPr>
              <w:pStyle w:val="TableParagraph"/>
              <w:spacing w:before="171"/>
              <w:ind w:left="1687" w:right="181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Тематические круглые столы</w:t>
            </w:r>
          </w:p>
        </w:tc>
      </w:tr>
      <w:tr w:rsidR="00C22E95">
        <w:trPr>
          <w:trHeight w:val="2476"/>
        </w:trPr>
        <w:tc>
          <w:tcPr>
            <w:tcW w:w="3686" w:type="dxa"/>
          </w:tcPr>
          <w:p w:rsidR="00C22E95" w:rsidRDefault="00C22E95">
            <w:pPr>
              <w:pStyle w:val="TableParagraph"/>
              <w:spacing w:before="6"/>
              <w:rPr>
                <w:rFonts w:ascii="Calibri"/>
              </w:rPr>
            </w:pPr>
          </w:p>
          <w:p w:rsidR="00C22E95" w:rsidRDefault="009B7AE4">
            <w:pPr>
              <w:pStyle w:val="TableParagraph"/>
              <w:ind w:left="69" w:right="118"/>
              <w:rPr>
                <w:b/>
                <w:sz w:val="24"/>
              </w:rPr>
            </w:pPr>
            <w:r>
              <w:rPr>
                <w:b/>
                <w:sz w:val="24"/>
              </w:rPr>
              <w:t>Необходимо подчеркнуть название круглого стола, в котором Вы бы хотели принять участие</w:t>
            </w:r>
          </w:p>
        </w:tc>
        <w:tc>
          <w:tcPr>
            <w:tcW w:w="6457" w:type="dxa"/>
            <w:gridSpan w:val="2"/>
          </w:tcPr>
          <w:p w:rsidR="00C22E95" w:rsidRDefault="00C22E95">
            <w:pPr>
              <w:pStyle w:val="TableParagraph"/>
              <w:spacing w:before="1"/>
              <w:rPr>
                <w:rFonts w:ascii="Calibri"/>
              </w:rPr>
            </w:pPr>
          </w:p>
          <w:p w:rsidR="00C22E95" w:rsidRDefault="009B7AE4">
            <w:pPr>
              <w:pStyle w:val="TableParagraph"/>
              <w:numPr>
                <w:ilvl w:val="0"/>
                <w:numId w:val="1"/>
              </w:numPr>
              <w:tabs>
                <w:tab w:val="left" w:pos="705"/>
                <w:tab w:val="left" w:pos="706"/>
              </w:tabs>
              <w:rPr>
                <w:sz w:val="24"/>
              </w:rPr>
            </w:pPr>
            <w:r>
              <w:rPr>
                <w:sz w:val="24"/>
              </w:rPr>
              <w:t>Машиностроение 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робототехника</w:t>
            </w:r>
          </w:p>
          <w:p w:rsidR="00C22E95" w:rsidRDefault="00C22E95">
            <w:pPr>
              <w:pStyle w:val="TableParagraph"/>
              <w:spacing w:before="8"/>
              <w:rPr>
                <w:rFonts w:ascii="Calibri"/>
              </w:rPr>
            </w:pPr>
          </w:p>
          <w:p w:rsidR="00C22E95" w:rsidRDefault="009B7AE4">
            <w:pPr>
              <w:pStyle w:val="TableParagraph"/>
              <w:numPr>
                <w:ilvl w:val="0"/>
                <w:numId w:val="1"/>
              </w:numPr>
              <w:tabs>
                <w:tab w:val="left" w:pos="705"/>
                <w:tab w:val="left" w:pos="706"/>
              </w:tabs>
              <w:ind w:right="546"/>
              <w:rPr>
                <w:sz w:val="24"/>
              </w:rPr>
            </w:pPr>
            <w:r>
              <w:rPr>
                <w:sz w:val="24"/>
              </w:rPr>
              <w:t>Агропромышленный сектор. Технологии пищевой промышленности</w:t>
            </w:r>
          </w:p>
          <w:p w:rsidR="00C22E95" w:rsidRDefault="00C22E95">
            <w:pPr>
              <w:pStyle w:val="TableParagraph"/>
              <w:spacing w:before="7"/>
              <w:rPr>
                <w:rFonts w:ascii="Calibri"/>
              </w:rPr>
            </w:pPr>
          </w:p>
          <w:p w:rsidR="00C22E95" w:rsidRDefault="009B7AE4">
            <w:pPr>
              <w:pStyle w:val="TableParagraph"/>
              <w:numPr>
                <w:ilvl w:val="0"/>
                <w:numId w:val="1"/>
              </w:numPr>
              <w:tabs>
                <w:tab w:val="left" w:pos="705"/>
                <w:tab w:val="left" w:pos="706"/>
              </w:tabs>
              <w:ind w:right="279"/>
              <w:rPr>
                <w:sz w:val="24"/>
              </w:rPr>
            </w:pPr>
            <w:r>
              <w:rPr>
                <w:sz w:val="24"/>
              </w:rPr>
              <w:t>Мебель (дизайн/производство, включая компоненты, фурнитуру, оборудование для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производства)</w:t>
            </w:r>
          </w:p>
        </w:tc>
      </w:tr>
      <w:tr w:rsidR="00C22E95">
        <w:trPr>
          <w:trHeight w:val="606"/>
        </w:trPr>
        <w:tc>
          <w:tcPr>
            <w:tcW w:w="10143" w:type="dxa"/>
            <w:gridSpan w:val="3"/>
          </w:tcPr>
          <w:p w:rsidR="00C22E95" w:rsidRDefault="009B7AE4">
            <w:pPr>
              <w:pStyle w:val="TableParagraph"/>
              <w:spacing w:before="164"/>
              <w:ind w:left="1685" w:right="181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Выступление*</w:t>
            </w:r>
          </w:p>
        </w:tc>
      </w:tr>
      <w:tr w:rsidR="00C22E95">
        <w:trPr>
          <w:trHeight w:val="1096"/>
        </w:trPr>
        <w:tc>
          <w:tcPr>
            <w:tcW w:w="3686" w:type="dxa"/>
          </w:tcPr>
          <w:p w:rsidR="00C22E95" w:rsidRDefault="00C22E95">
            <w:pPr>
              <w:pStyle w:val="TableParagraph"/>
              <w:spacing w:before="6"/>
              <w:rPr>
                <w:rFonts w:ascii="Calibri"/>
              </w:rPr>
            </w:pPr>
          </w:p>
          <w:p w:rsidR="00C22E95" w:rsidRDefault="009B7AE4">
            <w:pPr>
              <w:pStyle w:val="TableParagraph"/>
              <w:ind w:left="69" w:right="1043"/>
              <w:rPr>
                <w:b/>
                <w:sz w:val="24"/>
              </w:rPr>
            </w:pPr>
            <w:r>
              <w:rPr>
                <w:b/>
                <w:sz w:val="24"/>
              </w:rPr>
              <w:t>Название выступления (проекта):</w:t>
            </w:r>
          </w:p>
        </w:tc>
        <w:tc>
          <w:tcPr>
            <w:tcW w:w="6457" w:type="dxa"/>
            <w:gridSpan w:val="2"/>
          </w:tcPr>
          <w:p w:rsidR="00C22E95" w:rsidRDefault="00C22E95">
            <w:pPr>
              <w:pStyle w:val="TableParagraph"/>
            </w:pPr>
          </w:p>
        </w:tc>
      </w:tr>
      <w:tr w:rsidR="00C22E95">
        <w:trPr>
          <w:trHeight w:val="695"/>
        </w:trPr>
        <w:tc>
          <w:tcPr>
            <w:tcW w:w="3686" w:type="dxa"/>
          </w:tcPr>
          <w:p w:rsidR="00C22E95" w:rsidRDefault="009B7AE4">
            <w:pPr>
              <w:pStyle w:val="TableParagraph"/>
              <w:spacing w:line="275" w:lineRule="exact"/>
              <w:ind w:left="69"/>
              <w:rPr>
                <w:b/>
                <w:sz w:val="24"/>
              </w:rPr>
            </w:pPr>
            <w:r>
              <w:rPr>
                <w:b/>
                <w:sz w:val="24"/>
              </w:rPr>
              <w:t>Наличие слайдов:</w:t>
            </w:r>
          </w:p>
        </w:tc>
        <w:tc>
          <w:tcPr>
            <w:tcW w:w="6457" w:type="dxa"/>
            <w:gridSpan w:val="2"/>
          </w:tcPr>
          <w:p w:rsidR="00C22E95" w:rsidRDefault="00C22E95">
            <w:pPr>
              <w:pStyle w:val="TableParagraph"/>
            </w:pPr>
          </w:p>
        </w:tc>
      </w:tr>
    </w:tbl>
    <w:p w:rsidR="00C22E95" w:rsidRDefault="009B7AE4">
      <w:pPr>
        <w:spacing w:line="254" w:lineRule="auto"/>
        <w:ind w:left="252" w:right="778"/>
      </w:pPr>
      <w:r>
        <w:t>*заполняется в случае, если у вас запланировано выступление. Длительность выступления не более 7 минут</w:t>
      </w:r>
    </w:p>
    <w:sectPr w:rsidR="00C22E95">
      <w:pgSz w:w="11900" w:h="16840"/>
      <w:pgMar w:top="680" w:right="580" w:bottom="280" w:left="8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C02CEB"/>
    <w:multiLevelType w:val="hybridMultilevel"/>
    <w:tmpl w:val="E3DE75FE"/>
    <w:lvl w:ilvl="0" w:tplc="FD683936">
      <w:start w:val="1"/>
      <w:numFmt w:val="decimal"/>
      <w:lvlText w:val="%1."/>
      <w:lvlJc w:val="left"/>
      <w:pPr>
        <w:ind w:left="705" w:hanging="567"/>
        <w:jc w:val="left"/>
      </w:pPr>
      <w:rPr>
        <w:rFonts w:ascii="Times New Roman" w:eastAsia="Times New Roman" w:hAnsi="Times New Roman" w:cs="Times New Roman" w:hint="default"/>
        <w:b/>
        <w:bCs/>
        <w:w w:val="99"/>
        <w:sz w:val="24"/>
        <w:szCs w:val="24"/>
        <w:lang w:val="ru-RU" w:eastAsia="ru-RU" w:bidi="ru-RU"/>
      </w:rPr>
    </w:lvl>
    <w:lvl w:ilvl="1" w:tplc="219817D4">
      <w:numFmt w:val="bullet"/>
      <w:lvlText w:val="•"/>
      <w:lvlJc w:val="left"/>
      <w:pPr>
        <w:ind w:left="1274" w:hanging="567"/>
      </w:pPr>
      <w:rPr>
        <w:rFonts w:hint="default"/>
        <w:lang w:val="ru-RU" w:eastAsia="ru-RU" w:bidi="ru-RU"/>
      </w:rPr>
    </w:lvl>
    <w:lvl w:ilvl="2" w:tplc="6E52CAF8">
      <w:numFmt w:val="bullet"/>
      <w:lvlText w:val="•"/>
      <w:lvlJc w:val="left"/>
      <w:pPr>
        <w:ind w:left="1849" w:hanging="567"/>
      </w:pPr>
      <w:rPr>
        <w:rFonts w:hint="default"/>
        <w:lang w:val="ru-RU" w:eastAsia="ru-RU" w:bidi="ru-RU"/>
      </w:rPr>
    </w:lvl>
    <w:lvl w:ilvl="3" w:tplc="00C047EC">
      <w:numFmt w:val="bullet"/>
      <w:lvlText w:val="•"/>
      <w:lvlJc w:val="left"/>
      <w:pPr>
        <w:ind w:left="2424" w:hanging="567"/>
      </w:pPr>
      <w:rPr>
        <w:rFonts w:hint="default"/>
        <w:lang w:val="ru-RU" w:eastAsia="ru-RU" w:bidi="ru-RU"/>
      </w:rPr>
    </w:lvl>
    <w:lvl w:ilvl="4" w:tplc="A096098C">
      <w:numFmt w:val="bullet"/>
      <w:lvlText w:val="•"/>
      <w:lvlJc w:val="left"/>
      <w:pPr>
        <w:ind w:left="2998" w:hanging="567"/>
      </w:pPr>
      <w:rPr>
        <w:rFonts w:hint="default"/>
        <w:lang w:val="ru-RU" w:eastAsia="ru-RU" w:bidi="ru-RU"/>
      </w:rPr>
    </w:lvl>
    <w:lvl w:ilvl="5" w:tplc="825462F6">
      <w:numFmt w:val="bullet"/>
      <w:lvlText w:val="•"/>
      <w:lvlJc w:val="left"/>
      <w:pPr>
        <w:ind w:left="3573" w:hanging="567"/>
      </w:pPr>
      <w:rPr>
        <w:rFonts w:hint="default"/>
        <w:lang w:val="ru-RU" w:eastAsia="ru-RU" w:bidi="ru-RU"/>
      </w:rPr>
    </w:lvl>
    <w:lvl w:ilvl="6" w:tplc="E9AE4422">
      <w:numFmt w:val="bullet"/>
      <w:lvlText w:val="•"/>
      <w:lvlJc w:val="left"/>
      <w:pPr>
        <w:ind w:left="4148" w:hanging="567"/>
      </w:pPr>
      <w:rPr>
        <w:rFonts w:hint="default"/>
        <w:lang w:val="ru-RU" w:eastAsia="ru-RU" w:bidi="ru-RU"/>
      </w:rPr>
    </w:lvl>
    <w:lvl w:ilvl="7" w:tplc="371C760C">
      <w:numFmt w:val="bullet"/>
      <w:lvlText w:val="•"/>
      <w:lvlJc w:val="left"/>
      <w:pPr>
        <w:ind w:left="4722" w:hanging="567"/>
      </w:pPr>
      <w:rPr>
        <w:rFonts w:hint="default"/>
        <w:lang w:val="ru-RU" w:eastAsia="ru-RU" w:bidi="ru-RU"/>
      </w:rPr>
    </w:lvl>
    <w:lvl w:ilvl="8" w:tplc="2BCCB21C">
      <w:numFmt w:val="bullet"/>
      <w:lvlText w:val="•"/>
      <w:lvlJc w:val="left"/>
      <w:pPr>
        <w:ind w:left="5297" w:hanging="567"/>
      </w:pPr>
      <w:rPr>
        <w:rFonts w:hint="default"/>
        <w:lang w:val="ru-RU" w:eastAsia="ru-RU" w:bidi="ru-RU"/>
      </w:rPr>
    </w:lvl>
  </w:abstractNum>
  <w:abstractNum w:abstractNumId="1">
    <w:nsid w:val="1142519B"/>
    <w:multiLevelType w:val="multilevel"/>
    <w:tmpl w:val="7AB84328"/>
    <w:lvl w:ilvl="0">
      <w:start w:val="9"/>
      <w:numFmt w:val="decimalZero"/>
      <w:lvlText w:val="%1"/>
      <w:lvlJc w:val="left"/>
      <w:pPr>
        <w:ind w:left="4738" w:hanging="622"/>
        <w:jc w:val="left"/>
      </w:pPr>
      <w:rPr>
        <w:rFonts w:hint="default"/>
        <w:lang w:val="ru-RU" w:eastAsia="ru-RU" w:bidi="ru-RU"/>
      </w:rPr>
    </w:lvl>
    <w:lvl w:ilvl="1">
      <w:numFmt w:val="decimalZero"/>
      <w:lvlText w:val="%1.%2"/>
      <w:lvlJc w:val="left"/>
      <w:pPr>
        <w:ind w:left="4738" w:hanging="622"/>
        <w:jc w:val="left"/>
      </w:pPr>
      <w:rPr>
        <w:rFonts w:ascii="Garamond" w:eastAsia="Garamond" w:hAnsi="Garamond" w:cs="Garamond" w:hint="default"/>
        <w:b/>
        <w:bCs/>
        <w:spacing w:val="-1"/>
        <w:w w:val="99"/>
        <w:sz w:val="26"/>
        <w:szCs w:val="26"/>
        <w:lang w:val="ru-RU" w:eastAsia="ru-RU" w:bidi="ru-RU"/>
      </w:rPr>
    </w:lvl>
    <w:lvl w:ilvl="2">
      <w:start w:val="1"/>
      <w:numFmt w:val="decimal"/>
      <w:lvlText w:val="%3."/>
      <w:lvlJc w:val="left"/>
      <w:pPr>
        <w:ind w:left="2667" w:hanging="567"/>
        <w:jc w:val="left"/>
      </w:pPr>
      <w:rPr>
        <w:rFonts w:ascii="Garamond" w:eastAsia="Garamond" w:hAnsi="Garamond" w:cs="Garamond" w:hint="default"/>
        <w:b/>
        <w:bCs/>
        <w:w w:val="99"/>
        <w:sz w:val="26"/>
        <w:szCs w:val="26"/>
        <w:lang w:val="ru-RU" w:eastAsia="ru-RU" w:bidi="ru-RU"/>
      </w:rPr>
    </w:lvl>
    <w:lvl w:ilvl="3">
      <w:numFmt w:val="bullet"/>
      <w:lvlText w:val="•"/>
      <w:lvlJc w:val="left"/>
      <w:pPr>
        <w:ind w:left="6006" w:hanging="567"/>
      </w:pPr>
      <w:rPr>
        <w:rFonts w:hint="default"/>
        <w:lang w:val="ru-RU" w:eastAsia="ru-RU" w:bidi="ru-RU"/>
      </w:rPr>
    </w:lvl>
    <w:lvl w:ilvl="4">
      <w:numFmt w:val="bullet"/>
      <w:lvlText w:val="•"/>
      <w:lvlJc w:val="left"/>
      <w:pPr>
        <w:ind w:left="6640" w:hanging="567"/>
      </w:pPr>
      <w:rPr>
        <w:rFonts w:hint="default"/>
        <w:lang w:val="ru-RU" w:eastAsia="ru-RU" w:bidi="ru-RU"/>
      </w:rPr>
    </w:lvl>
    <w:lvl w:ilvl="5">
      <w:numFmt w:val="bullet"/>
      <w:lvlText w:val="•"/>
      <w:lvlJc w:val="left"/>
      <w:pPr>
        <w:ind w:left="7273" w:hanging="567"/>
      </w:pPr>
      <w:rPr>
        <w:rFonts w:hint="default"/>
        <w:lang w:val="ru-RU" w:eastAsia="ru-RU" w:bidi="ru-RU"/>
      </w:rPr>
    </w:lvl>
    <w:lvl w:ilvl="6">
      <w:numFmt w:val="bullet"/>
      <w:lvlText w:val="•"/>
      <w:lvlJc w:val="left"/>
      <w:pPr>
        <w:ind w:left="7906" w:hanging="567"/>
      </w:pPr>
      <w:rPr>
        <w:rFonts w:hint="default"/>
        <w:lang w:val="ru-RU" w:eastAsia="ru-RU" w:bidi="ru-RU"/>
      </w:rPr>
    </w:lvl>
    <w:lvl w:ilvl="7">
      <w:numFmt w:val="bullet"/>
      <w:lvlText w:val="•"/>
      <w:lvlJc w:val="left"/>
      <w:pPr>
        <w:ind w:left="8540" w:hanging="567"/>
      </w:pPr>
      <w:rPr>
        <w:rFonts w:hint="default"/>
        <w:lang w:val="ru-RU" w:eastAsia="ru-RU" w:bidi="ru-RU"/>
      </w:rPr>
    </w:lvl>
    <w:lvl w:ilvl="8">
      <w:numFmt w:val="bullet"/>
      <w:lvlText w:val="•"/>
      <w:lvlJc w:val="left"/>
      <w:pPr>
        <w:ind w:left="9173" w:hanging="567"/>
      </w:pPr>
      <w:rPr>
        <w:rFonts w:hint="default"/>
        <w:lang w:val="ru-RU" w:eastAsia="ru-RU" w:bidi="ru-RU"/>
      </w:rPr>
    </w:lvl>
  </w:abstractNum>
  <w:abstractNum w:abstractNumId="2">
    <w:nsid w:val="15796786"/>
    <w:multiLevelType w:val="hybridMultilevel"/>
    <w:tmpl w:val="7B2A7EA0"/>
    <w:lvl w:ilvl="0" w:tplc="27DC90A8">
      <w:numFmt w:val="bullet"/>
      <w:lvlText w:val="□"/>
      <w:lvlJc w:val="left"/>
      <w:pPr>
        <w:ind w:left="274" w:hanging="204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ru-RU" w:bidi="ru-RU"/>
      </w:rPr>
    </w:lvl>
    <w:lvl w:ilvl="1" w:tplc="FEEE7A92">
      <w:numFmt w:val="bullet"/>
      <w:lvlText w:val="•"/>
      <w:lvlJc w:val="left"/>
      <w:pPr>
        <w:ind w:left="595" w:hanging="204"/>
      </w:pPr>
      <w:rPr>
        <w:rFonts w:hint="default"/>
        <w:lang w:val="ru-RU" w:eastAsia="ru-RU" w:bidi="ru-RU"/>
      </w:rPr>
    </w:lvl>
    <w:lvl w:ilvl="2" w:tplc="A2041942">
      <w:numFmt w:val="bullet"/>
      <w:lvlText w:val="•"/>
      <w:lvlJc w:val="left"/>
      <w:pPr>
        <w:ind w:left="910" w:hanging="204"/>
      </w:pPr>
      <w:rPr>
        <w:rFonts w:hint="default"/>
        <w:lang w:val="ru-RU" w:eastAsia="ru-RU" w:bidi="ru-RU"/>
      </w:rPr>
    </w:lvl>
    <w:lvl w:ilvl="3" w:tplc="3710E5B4">
      <w:numFmt w:val="bullet"/>
      <w:lvlText w:val="•"/>
      <w:lvlJc w:val="left"/>
      <w:pPr>
        <w:ind w:left="1225" w:hanging="204"/>
      </w:pPr>
      <w:rPr>
        <w:rFonts w:hint="default"/>
        <w:lang w:val="ru-RU" w:eastAsia="ru-RU" w:bidi="ru-RU"/>
      </w:rPr>
    </w:lvl>
    <w:lvl w:ilvl="4" w:tplc="F030FE86">
      <w:numFmt w:val="bullet"/>
      <w:lvlText w:val="•"/>
      <w:lvlJc w:val="left"/>
      <w:pPr>
        <w:ind w:left="1540" w:hanging="204"/>
      </w:pPr>
      <w:rPr>
        <w:rFonts w:hint="default"/>
        <w:lang w:val="ru-RU" w:eastAsia="ru-RU" w:bidi="ru-RU"/>
      </w:rPr>
    </w:lvl>
    <w:lvl w:ilvl="5" w:tplc="1BFCFB62">
      <w:numFmt w:val="bullet"/>
      <w:lvlText w:val="•"/>
      <w:lvlJc w:val="left"/>
      <w:pPr>
        <w:ind w:left="1855" w:hanging="204"/>
      </w:pPr>
      <w:rPr>
        <w:rFonts w:hint="default"/>
        <w:lang w:val="ru-RU" w:eastAsia="ru-RU" w:bidi="ru-RU"/>
      </w:rPr>
    </w:lvl>
    <w:lvl w:ilvl="6" w:tplc="82F68874">
      <w:numFmt w:val="bullet"/>
      <w:lvlText w:val="•"/>
      <w:lvlJc w:val="left"/>
      <w:pPr>
        <w:ind w:left="2170" w:hanging="204"/>
      </w:pPr>
      <w:rPr>
        <w:rFonts w:hint="default"/>
        <w:lang w:val="ru-RU" w:eastAsia="ru-RU" w:bidi="ru-RU"/>
      </w:rPr>
    </w:lvl>
    <w:lvl w:ilvl="7" w:tplc="5B740AB0">
      <w:numFmt w:val="bullet"/>
      <w:lvlText w:val="•"/>
      <w:lvlJc w:val="left"/>
      <w:pPr>
        <w:ind w:left="2485" w:hanging="204"/>
      </w:pPr>
      <w:rPr>
        <w:rFonts w:hint="default"/>
        <w:lang w:val="ru-RU" w:eastAsia="ru-RU" w:bidi="ru-RU"/>
      </w:rPr>
    </w:lvl>
    <w:lvl w:ilvl="8" w:tplc="852A4054">
      <w:numFmt w:val="bullet"/>
      <w:lvlText w:val="•"/>
      <w:lvlJc w:val="left"/>
      <w:pPr>
        <w:ind w:left="2800" w:hanging="204"/>
      </w:pPr>
      <w:rPr>
        <w:rFonts w:hint="default"/>
        <w:lang w:val="ru-RU" w:eastAsia="ru-RU" w:bidi="ru-RU"/>
      </w:rPr>
    </w:lvl>
  </w:abstractNum>
  <w:abstractNum w:abstractNumId="3">
    <w:nsid w:val="190935D2"/>
    <w:multiLevelType w:val="multilevel"/>
    <w:tmpl w:val="E97024A6"/>
    <w:lvl w:ilvl="0">
      <w:start w:val="15"/>
      <w:numFmt w:val="decimal"/>
      <w:lvlText w:val="%1"/>
      <w:lvlJc w:val="left"/>
      <w:pPr>
        <w:ind w:left="821" w:hanging="603"/>
        <w:jc w:val="left"/>
      </w:pPr>
      <w:rPr>
        <w:rFonts w:hint="default"/>
        <w:lang w:val="ru-RU" w:eastAsia="ru-RU" w:bidi="ru-RU"/>
      </w:rPr>
    </w:lvl>
    <w:lvl w:ilvl="1">
      <w:numFmt w:val="decimalZero"/>
      <w:lvlText w:val="%1.%2"/>
      <w:lvlJc w:val="left"/>
      <w:pPr>
        <w:ind w:left="821" w:hanging="603"/>
        <w:jc w:val="left"/>
      </w:pPr>
      <w:rPr>
        <w:rFonts w:ascii="Garamond" w:eastAsia="Garamond" w:hAnsi="Garamond" w:cs="Garamond" w:hint="default"/>
        <w:b/>
        <w:bCs/>
        <w:spacing w:val="-1"/>
        <w:w w:val="99"/>
        <w:sz w:val="26"/>
        <w:szCs w:val="26"/>
        <w:lang w:val="ru-RU" w:eastAsia="ru-RU" w:bidi="ru-RU"/>
      </w:rPr>
    </w:lvl>
    <w:lvl w:ilvl="2">
      <w:start w:val="1"/>
      <w:numFmt w:val="decimal"/>
      <w:lvlText w:val="%3."/>
      <w:lvlJc w:val="left"/>
      <w:pPr>
        <w:ind w:left="2739" w:hanging="497"/>
        <w:jc w:val="left"/>
      </w:pPr>
      <w:rPr>
        <w:rFonts w:ascii="Garamond" w:eastAsia="Garamond" w:hAnsi="Garamond" w:cs="Garamond" w:hint="default"/>
        <w:w w:val="99"/>
        <w:sz w:val="26"/>
        <w:szCs w:val="26"/>
        <w:lang w:val="ru-RU" w:eastAsia="ru-RU" w:bidi="ru-RU"/>
      </w:rPr>
    </w:lvl>
    <w:lvl w:ilvl="3">
      <w:numFmt w:val="bullet"/>
      <w:lvlText w:val="•"/>
      <w:lvlJc w:val="left"/>
      <w:pPr>
        <w:ind w:left="4451" w:hanging="497"/>
      </w:pPr>
      <w:rPr>
        <w:rFonts w:hint="default"/>
        <w:lang w:val="ru-RU" w:eastAsia="ru-RU" w:bidi="ru-RU"/>
      </w:rPr>
    </w:lvl>
    <w:lvl w:ilvl="4">
      <w:numFmt w:val="bullet"/>
      <w:lvlText w:val="•"/>
      <w:lvlJc w:val="left"/>
      <w:pPr>
        <w:ind w:left="5306" w:hanging="497"/>
      </w:pPr>
      <w:rPr>
        <w:rFonts w:hint="default"/>
        <w:lang w:val="ru-RU" w:eastAsia="ru-RU" w:bidi="ru-RU"/>
      </w:rPr>
    </w:lvl>
    <w:lvl w:ilvl="5">
      <w:numFmt w:val="bullet"/>
      <w:lvlText w:val="•"/>
      <w:lvlJc w:val="left"/>
      <w:pPr>
        <w:ind w:left="6162" w:hanging="497"/>
      </w:pPr>
      <w:rPr>
        <w:rFonts w:hint="default"/>
        <w:lang w:val="ru-RU" w:eastAsia="ru-RU" w:bidi="ru-RU"/>
      </w:rPr>
    </w:lvl>
    <w:lvl w:ilvl="6">
      <w:numFmt w:val="bullet"/>
      <w:lvlText w:val="•"/>
      <w:lvlJc w:val="left"/>
      <w:pPr>
        <w:ind w:left="7017" w:hanging="497"/>
      </w:pPr>
      <w:rPr>
        <w:rFonts w:hint="default"/>
        <w:lang w:val="ru-RU" w:eastAsia="ru-RU" w:bidi="ru-RU"/>
      </w:rPr>
    </w:lvl>
    <w:lvl w:ilvl="7">
      <w:numFmt w:val="bullet"/>
      <w:lvlText w:val="•"/>
      <w:lvlJc w:val="left"/>
      <w:pPr>
        <w:ind w:left="7873" w:hanging="497"/>
      </w:pPr>
      <w:rPr>
        <w:rFonts w:hint="default"/>
        <w:lang w:val="ru-RU" w:eastAsia="ru-RU" w:bidi="ru-RU"/>
      </w:rPr>
    </w:lvl>
    <w:lvl w:ilvl="8">
      <w:numFmt w:val="bullet"/>
      <w:lvlText w:val="•"/>
      <w:lvlJc w:val="left"/>
      <w:pPr>
        <w:ind w:left="8728" w:hanging="497"/>
      </w:pPr>
      <w:rPr>
        <w:rFonts w:hint="default"/>
        <w:lang w:val="ru-RU" w:eastAsia="ru-RU" w:bidi="ru-RU"/>
      </w:rPr>
    </w:lvl>
  </w:abstractNum>
  <w:abstractNum w:abstractNumId="4">
    <w:nsid w:val="2BDA1773"/>
    <w:multiLevelType w:val="hybridMultilevel"/>
    <w:tmpl w:val="AB489CAA"/>
    <w:lvl w:ilvl="0" w:tplc="B186DB96">
      <w:numFmt w:val="bullet"/>
      <w:lvlText w:val="□"/>
      <w:lvlJc w:val="left"/>
      <w:pPr>
        <w:ind w:left="273" w:hanging="204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ru-RU" w:bidi="ru-RU"/>
      </w:rPr>
    </w:lvl>
    <w:lvl w:ilvl="1" w:tplc="B6686898">
      <w:numFmt w:val="bullet"/>
      <w:lvlText w:val="•"/>
      <w:lvlJc w:val="left"/>
      <w:pPr>
        <w:ind w:left="552" w:hanging="204"/>
      </w:pPr>
      <w:rPr>
        <w:rFonts w:hint="default"/>
        <w:lang w:val="ru-RU" w:eastAsia="ru-RU" w:bidi="ru-RU"/>
      </w:rPr>
    </w:lvl>
    <w:lvl w:ilvl="2" w:tplc="F1803A8E">
      <w:numFmt w:val="bullet"/>
      <w:lvlText w:val="•"/>
      <w:lvlJc w:val="left"/>
      <w:pPr>
        <w:ind w:left="825" w:hanging="204"/>
      </w:pPr>
      <w:rPr>
        <w:rFonts w:hint="default"/>
        <w:lang w:val="ru-RU" w:eastAsia="ru-RU" w:bidi="ru-RU"/>
      </w:rPr>
    </w:lvl>
    <w:lvl w:ilvl="3" w:tplc="AA04C574">
      <w:numFmt w:val="bullet"/>
      <w:lvlText w:val="•"/>
      <w:lvlJc w:val="left"/>
      <w:pPr>
        <w:ind w:left="1097" w:hanging="204"/>
      </w:pPr>
      <w:rPr>
        <w:rFonts w:hint="default"/>
        <w:lang w:val="ru-RU" w:eastAsia="ru-RU" w:bidi="ru-RU"/>
      </w:rPr>
    </w:lvl>
    <w:lvl w:ilvl="4" w:tplc="9020828E">
      <w:numFmt w:val="bullet"/>
      <w:lvlText w:val="•"/>
      <w:lvlJc w:val="left"/>
      <w:pPr>
        <w:ind w:left="1370" w:hanging="204"/>
      </w:pPr>
      <w:rPr>
        <w:rFonts w:hint="default"/>
        <w:lang w:val="ru-RU" w:eastAsia="ru-RU" w:bidi="ru-RU"/>
      </w:rPr>
    </w:lvl>
    <w:lvl w:ilvl="5" w:tplc="0E8AFF16">
      <w:numFmt w:val="bullet"/>
      <w:lvlText w:val="•"/>
      <w:lvlJc w:val="left"/>
      <w:pPr>
        <w:ind w:left="1643" w:hanging="204"/>
      </w:pPr>
      <w:rPr>
        <w:rFonts w:hint="default"/>
        <w:lang w:val="ru-RU" w:eastAsia="ru-RU" w:bidi="ru-RU"/>
      </w:rPr>
    </w:lvl>
    <w:lvl w:ilvl="6" w:tplc="A0E2AFB6">
      <w:numFmt w:val="bullet"/>
      <w:lvlText w:val="•"/>
      <w:lvlJc w:val="left"/>
      <w:pPr>
        <w:ind w:left="1915" w:hanging="204"/>
      </w:pPr>
      <w:rPr>
        <w:rFonts w:hint="default"/>
        <w:lang w:val="ru-RU" w:eastAsia="ru-RU" w:bidi="ru-RU"/>
      </w:rPr>
    </w:lvl>
    <w:lvl w:ilvl="7" w:tplc="6A6E5E56">
      <w:numFmt w:val="bullet"/>
      <w:lvlText w:val="•"/>
      <w:lvlJc w:val="left"/>
      <w:pPr>
        <w:ind w:left="2188" w:hanging="204"/>
      </w:pPr>
      <w:rPr>
        <w:rFonts w:hint="default"/>
        <w:lang w:val="ru-RU" w:eastAsia="ru-RU" w:bidi="ru-RU"/>
      </w:rPr>
    </w:lvl>
    <w:lvl w:ilvl="8" w:tplc="68E2414A">
      <w:numFmt w:val="bullet"/>
      <w:lvlText w:val="•"/>
      <w:lvlJc w:val="left"/>
      <w:pPr>
        <w:ind w:left="2460" w:hanging="204"/>
      </w:pPr>
      <w:rPr>
        <w:rFonts w:hint="default"/>
        <w:lang w:val="ru-RU" w:eastAsia="ru-RU" w:bidi="ru-RU"/>
      </w:rPr>
    </w:lvl>
  </w:abstractNum>
  <w:abstractNum w:abstractNumId="5">
    <w:nsid w:val="584C30FB"/>
    <w:multiLevelType w:val="hybridMultilevel"/>
    <w:tmpl w:val="B07C1D62"/>
    <w:lvl w:ilvl="0" w:tplc="7BCA5304">
      <w:start w:val="1"/>
      <w:numFmt w:val="lowerLetter"/>
      <w:lvlText w:val="%1)"/>
      <w:lvlJc w:val="left"/>
      <w:pPr>
        <w:ind w:left="2441" w:hanging="459"/>
        <w:jc w:val="left"/>
      </w:pPr>
      <w:rPr>
        <w:rFonts w:ascii="Garamond" w:eastAsia="Garamond" w:hAnsi="Garamond" w:cs="Garamond" w:hint="default"/>
        <w:w w:val="99"/>
        <w:sz w:val="26"/>
        <w:szCs w:val="26"/>
        <w:lang w:val="ru-RU" w:eastAsia="ru-RU" w:bidi="ru-RU"/>
      </w:rPr>
    </w:lvl>
    <w:lvl w:ilvl="1" w:tplc="291A316A">
      <w:numFmt w:val="bullet"/>
      <w:lvlText w:val="•"/>
      <w:lvlJc w:val="left"/>
      <w:pPr>
        <w:ind w:left="3240" w:hanging="459"/>
      </w:pPr>
      <w:rPr>
        <w:rFonts w:hint="default"/>
        <w:lang w:val="ru-RU" w:eastAsia="ru-RU" w:bidi="ru-RU"/>
      </w:rPr>
    </w:lvl>
    <w:lvl w:ilvl="2" w:tplc="37FC43FA">
      <w:numFmt w:val="bullet"/>
      <w:lvlText w:val="•"/>
      <w:lvlJc w:val="left"/>
      <w:pPr>
        <w:ind w:left="4040" w:hanging="459"/>
      </w:pPr>
      <w:rPr>
        <w:rFonts w:hint="default"/>
        <w:lang w:val="ru-RU" w:eastAsia="ru-RU" w:bidi="ru-RU"/>
      </w:rPr>
    </w:lvl>
    <w:lvl w:ilvl="3" w:tplc="25323722">
      <w:numFmt w:val="bullet"/>
      <w:lvlText w:val="•"/>
      <w:lvlJc w:val="left"/>
      <w:pPr>
        <w:ind w:left="4840" w:hanging="459"/>
      </w:pPr>
      <w:rPr>
        <w:rFonts w:hint="default"/>
        <w:lang w:val="ru-RU" w:eastAsia="ru-RU" w:bidi="ru-RU"/>
      </w:rPr>
    </w:lvl>
    <w:lvl w:ilvl="4" w:tplc="6BBA5D6C">
      <w:numFmt w:val="bullet"/>
      <w:lvlText w:val="•"/>
      <w:lvlJc w:val="left"/>
      <w:pPr>
        <w:ind w:left="5640" w:hanging="459"/>
      </w:pPr>
      <w:rPr>
        <w:rFonts w:hint="default"/>
        <w:lang w:val="ru-RU" w:eastAsia="ru-RU" w:bidi="ru-RU"/>
      </w:rPr>
    </w:lvl>
    <w:lvl w:ilvl="5" w:tplc="9336F3E0">
      <w:numFmt w:val="bullet"/>
      <w:lvlText w:val="•"/>
      <w:lvlJc w:val="left"/>
      <w:pPr>
        <w:ind w:left="6440" w:hanging="459"/>
      </w:pPr>
      <w:rPr>
        <w:rFonts w:hint="default"/>
        <w:lang w:val="ru-RU" w:eastAsia="ru-RU" w:bidi="ru-RU"/>
      </w:rPr>
    </w:lvl>
    <w:lvl w:ilvl="6" w:tplc="9F82B018">
      <w:numFmt w:val="bullet"/>
      <w:lvlText w:val="•"/>
      <w:lvlJc w:val="left"/>
      <w:pPr>
        <w:ind w:left="7240" w:hanging="459"/>
      </w:pPr>
      <w:rPr>
        <w:rFonts w:hint="default"/>
        <w:lang w:val="ru-RU" w:eastAsia="ru-RU" w:bidi="ru-RU"/>
      </w:rPr>
    </w:lvl>
    <w:lvl w:ilvl="7" w:tplc="2994637E">
      <w:numFmt w:val="bullet"/>
      <w:lvlText w:val="•"/>
      <w:lvlJc w:val="left"/>
      <w:pPr>
        <w:ind w:left="8040" w:hanging="459"/>
      </w:pPr>
      <w:rPr>
        <w:rFonts w:hint="default"/>
        <w:lang w:val="ru-RU" w:eastAsia="ru-RU" w:bidi="ru-RU"/>
      </w:rPr>
    </w:lvl>
    <w:lvl w:ilvl="8" w:tplc="54E8AC0E">
      <w:numFmt w:val="bullet"/>
      <w:lvlText w:val="•"/>
      <w:lvlJc w:val="left"/>
      <w:pPr>
        <w:ind w:left="8840" w:hanging="459"/>
      </w:pPr>
      <w:rPr>
        <w:rFonts w:hint="default"/>
        <w:lang w:val="ru-RU" w:eastAsia="ru-RU" w:bidi="ru-RU"/>
      </w:rPr>
    </w:lvl>
  </w:abstractNum>
  <w:num w:numId="1">
    <w:abstractNumId w:val="0"/>
  </w:num>
  <w:num w:numId="2">
    <w:abstractNumId w:val="4"/>
  </w:num>
  <w:num w:numId="3">
    <w:abstractNumId w:val="2"/>
  </w:num>
  <w:num w:numId="4">
    <w:abstractNumId w:val="3"/>
  </w:num>
  <w:num w:numId="5">
    <w:abstractNumId w:val="5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2E95"/>
    <w:rsid w:val="00655C85"/>
    <w:rsid w:val="009B7AE4"/>
    <w:rsid w:val="00C22E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 w:eastAsia="ru-RU" w:bidi="ru-RU"/>
    </w:rPr>
  </w:style>
  <w:style w:type="paragraph" w:styleId="1">
    <w:name w:val="heading 1"/>
    <w:basedOn w:val="a"/>
    <w:uiPriority w:val="1"/>
    <w:qFormat/>
    <w:pPr>
      <w:ind w:left="764" w:right="633"/>
      <w:jc w:val="center"/>
      <w:outlineLvl w:val="0"/>
    </w:pPr>
    <w:rPr>
      <w:rFonts w:ascii="Garamond" w:eastAsia="Garamond" w:hAnsi="Garamond" w:cs="Garamond"/>
      <w:b/>
      <w:bCs/>
      <w:sz w:val="28"/>
      <w:szCs w:val="28"/>
    </w:rPr>
  </w:style>
  <w:style w:type="paragraph" w:styleId="2">
    <w:name w:val="heading 2"/>
    <w:basedOn w:val="a"/>
    <w:uiPriority w:val="1"/>
    <w:qFormat/>
    <w:pPr>
      <w:ind w:left="2667"/>
      <w:outlineLvl w:val="1"/>
    </w:pPr>
    <w:rPr>
      <w:rFonts w:ascii="Garamond" w:eastAsia="Garamond" w:hAnsi="Garamond" w:cs="Garamond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rFonts w:ascii="Garamond" w:eastAsia="Garamond" w:hAnsi="Garamond" w:cs="Garamond"/>
      <w:sz w:val="26"/>
      <w:szCs w:val="26"/>
    </w:rPr>
  </w:style>
  <w:style w:type="paragraph" w:styleId="a4">
    <w:name w:val="List Paragraph"/>
    <w:basedOn w:val="a"/>
    <w:uiPriority w:val="1"/>
    <w:qFormat/>
    <w:pPr>
      <w:ind w:left="2739" w:hanging="498"/>
    </w:pPr>
    <w:rPr>
      <w:rFonts w:ascii="Garamond" w:eastAsia="Garamond" w:hAnsi="Garamond" w:cs="Garamond"/>
    </w:rPr>
  </w:style>
  <w:style w:type="paragraph" w:customStyle="1" w:styleId="TableParagraph">
    <w:name w:val="Table Paragraph"/>
    <w:basedOn w:val="a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 w:eastAsia="ru-RU" w:bidi="ru-RU"/>
    </w:rPr>
  </w:style>
  <w:style w:type="paragraph" w:styleId="1">
    <w:name w:val="heading 1"/>
    <w:basedOn w:val="a"/>
    <w:uiPriority w:val="1"/>
    <w:qFormat/>
    <w:pPr>
      <w:ind w:left="764" w:right="633"/>
      <w:jc w:val="center"/>
      <w:outlineLvl w:val="0"/>
    </w:pPr>
    <w:rPr>
      <w:rFonts w:ascii="Garamond" w:eastAsia="Garamond" w:hAnsi="Garamond" w:cs="Garamond"/>
      <w:b/>
      <w:bCs/>
      <w:sz w:val="28"/>
      <w:szCs w:val="28"/>
    </w:rPr>
  </w:style>
  <w:style w:type="paragraph" w:styleId="2">
    <w:name w:val="heading 2"/>
    <w:basedOn w:val="a"/>
    <w:uiPriority w:val="1"/>
    <w:qFormat/>
    <w:pPr>
      <w:ind w:left="2667"/>
      <w:outlineLvl w:val="1"/>
    </w:pPr>
    <w:rPr>
      <w:rFonts w:ascii="Garamond" w:eastAsia="Garamond" w:hAnsi="Garamond" w:cs="Garamond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rFonts w:ascii="Garamond" w:eastAsia="Garamond" w:hAnsi="Garamond" w:cs="Garamond"/>
      <w:sz w:val="26"/>
      <w:szCs w:val="26"/>
    </w:rPr>
  </w:style>
  <w:style w:type="paragraph" w:styleId="a4">
    <w:name w:val="List Paragraph"/>
    <w:basedOn w:val="a"/>
    <w:uiPriority w:val="1"/>
    <w:qFormat/>
    <w:pPr>
      <w:ind w:left="2739" w:hanging="498"/>
    </w:pPr>
    <w:rPr>
      <w:rFonts w:ascii="Garamond" w:eastAsia="Garamond" w:hAnsi="Garamond" w:cs="Garamond"/>
    </w:rPr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544</Words>
  <Characters>3106</Characters>
  <Application>Microsoft Office Word</Application>
  <DocSecurity>4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3643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Макаров Александр Владимирович</dc:creator>
  <cp:lastModifiedBy>Князева Эльвира Владимировна</cp:lastModifiedBy>
  <cp:revision>2</cp:revision>
  <dcterms:created xsi:type="dcterms:W3CDTF">2019-09-27T10:56:00Z</dcterms:created>
  <dcterms:modified xsi:type="dcterms:W3CDTF">2019-09-27T10:56:00Z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2019-09-19T00:00:00Z</vt:filetime>
  </property>
  <property fmtid="{D5CDD505-2E9C-101B-9397-08002B2CF9AE}" pid="3" name="LastSaved">
    <vt:filetime>2019-09-19T00:00:00Z</vt:filetime>
  </property>
</Properties>
</file>