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390" w:rsidRDefault="00841F7E" w:rsidP="00841F7E">
      <w:pPr>
        <w:jc w:val="right"/>
        <w:rPr>
          <w:rFonts w:ascii="Times New Roman" w:hAnsi="Times New Roman" w:cs="Times New Roman"/>
          <w:sz w:val="28"/>
          <w:szCs w:val="28"/>
        </w:rPr>
      </w:pPr>
      <w:r w:rsidRPr="00841F7E">
        <w:rPr>
          <w:rFonts w:ascii="Times New Roman" w:hAnsi="Times New Roman" w:cs="Times New Roman"/>
          <w:sz w:val="28"/>
          <w:szCs w:val="28"/>
        </w:rPr>
        <w:t>Проект</w:t>
      </w:r>
    </w:p>
    <w:p w:rsidR="00841F7E" w:rsidRDefault="00841F7E" w:rsidP="00841F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</w:p>
    <w:p w:rsidR="00841F7E" w:rsidRDefault="00841F7E" w:rsidP="00841F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четвертого заседания Думы</w:t>
      </w:r>
      <w:r w:rsidR="00FC2F66">
        <w:rPr>
          <w:rFonts w:ascii="Times New Roman" w:hAnsi="Times New Roman" w:cs="Times New Roman"/>
          <w:sz w:val="28"/>
          <w:szCs w:val="28"/>
        </w:rPr>
        <w:t xml:space="preserve"> города Нижневартовска</w:t>
      </w:r>
    </w:p>
    <w:p w:rsidR="00841F7E" w:rsidRDefault="00FC2F66" w:rsidP="00FC2F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шестого созыва</w:t>
      </w:r>
    </w:p>
    <w:p w:rsidR="00841F7E" w:rsidRDefault="00841F7E" w:rsidP="00841F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декабря 2016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г. Нижневартовск</w:t>
      </w:r>
    </w:p>
    <w:p w:rsidR="00841F7E" w:rsidRDefault="00841F7E" w:rsidP="00841F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F7E" w:rsidRPr="00841F7E" w:rsidRDefault="00841F7E" w:rsidP="00841F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10.00</w:t>
      </w:r>
    </w:p>
    <w:p w:rsidR="00841F7E" w:rsidRDefault="00841F7E" w:rsidP="00841F7E"/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4"/>
        <w:gridCol w:w="8927"/>
      </w:tblGrid>
      <w:tr w:rsidR="005F2938" w:rsidRPr="009E47B0" w:rsidTr="00662089">
        <w:tc>
          <w:tcPr>
            <w:tcW w:w="684" w:type="dxa"/>
          </w:tcPr>
          <w:p w:rsidR="005F2938" w:rsidRPr="009E47B0" w:rsidRDefault="005F2938" w:rsidP="00662089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5F2938" w:rsidRDefault="005F2938" w:rsidP="00662089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 утверждении повестки дня четвертого заседания Думы города Нижневартовска шестого созыва.</w:t>
            </w:r>
          </w:p>
          <w:p w:rsidR="005F2938" w:rsidRPr="009E47B0" w:rsidRDefault="005F2938" w:rsidP="005F2938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Докладчик: Клец Ма</w:t>
            </w:r>
            <w:r w:rsidR="00732F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ксим Витальевич, председатель 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умы города Нижневартовска.</w:t>
            </w:r>
          </w:p>
        </w:tc>
      </w:tr>
      <w:tr w:rsidR="005F2938" w:rsidRPr="009E47B0" w:rsidTr="00662089">
        <w:tc>
          <w:tcPr>
            <w:tcW w:w="684" w:type="dxa"/>
          </w:tcPr>
          <w:p w:rsidR="005F2938" w:rsidRPr="009E47B0" w:rsidRDefault="005F2938" w:rsidP="00662089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5F2938" w:rsidRPr="009E47B0" w:rsidRDefault="005F2938" w:rsidP="00662089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О плане работы Думы города Нижневартовска на 1 полугоде 2017 года.</w:t>
            </w:r>
          </w:p>
          <w:p w:rsidR="005F2938" w:rsidRPr="009E47B0" w:rsidRDefault="005F2938" w:rsidP="005F2938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Докладчик: Клец Максим Витальевич, председатель Думы города Нижневартовска.</w:t>
            </w:r>
          </w:p>
        </w:tc>
      </w:tr>
      <w:tr w:rsidR="00C60FB4" w:rsidRPr="009E47B0" w:rsidTr="0069721F">
        <w:tc>
          <w:tcPr>
            <w:tcW w:w="684" w:type="dxa"/>
          </w:tcPr>
          <w:p w:rsidR="00C60FB4" w:rsidRPr="009E47B0" w:rsidRDefault="00C60FB4" w:rsidP="0069721F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C60FB4" w:rsidRPr="009E47B0" w:rsidRDefault="00C60FB4" w:rsidP="0069721F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награждении Благодарственным письмом Думы города Нижневартовска.</w:t>
            </w:r>
          </w:p>
          <w:p w:rsidR="00C60FB4" w:rsidRPr="009E47B0" w:rsidRDefault="00C60FB4" w:rsidP="0069721F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5F2938" w:rsidRPr="009E47B0" w:rsidTr="00662089">
        <w:tc>
          <w:tcPr>
            <w:tcW w:w="684" w:type="dxa"/>
          </w:tcPr>
          <w:p w:rsidR="005F2938" w:rsidRPr="009E47B0" w:rsidRDefault="005F2938" w:rsidP="00662089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5F2938" w:rsidRPr="009E47B0" w:rsidRDefault="005F2938" w:rsidP="006620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                     от 24.04.2015 №785 «О земельном налоге» (с изменениями).</w:t>
            </w:r>
          </w:p>
          <w:p w:rsidR="005F2938" w:rsidRPr="009E47B0" w:rsidRDefault="005F2938" w:rsidP="005F2938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9E47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Сазонова Ольга Викторовна,</w:t>
            </w:r>
            <w:r w:rsidRPr="009E47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9E47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главы города, директор департамента финансов.</w:t>
            </w:r>
          </w:p>
        </w:tc>
      </w:tr>
      <w:tr w:rsidR="005F2938" w:rsidRPr="009E47B0" w:rsidTr="00662089">
        <w:tc>
          <w:tcPr>
            <w:tcW w:w="684" w:type="dxa"/>
          </w:tcPr>
          <w:p w:rsidR="005F2938" w:rsidRPr="009E47B0" w:rsidRDefault="005F2938" w:rsidP="00662089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5F2938" w:rsidRPr="009E47B0" w:rsidRDefault="005F2938" w:rsidP="006620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bCs/>
                <w:sz w:val="28"/>
                <w:szCs w:val="28"/>
                <w:lang w:eastAsia="x-none"/>
              </w:rPr>
              <w:t xml:space="preserve">О внесении изменений в решение Думы города Нижневартовска                от 16.09.2011 №83 </w:t>
            </w:r>
            <w:r w:rsidRPr="009E47B0">
              <w:rPr>
                <w:rFonts w:ascii="Times New Roman" w:hAnsi="Times New Roman" w:cs="Times New Roman"/>
                <w:bCs/>
                <w:sz w:val="28"/>
                <w:szCs w:val="28"/>
              </w:rPr>
              <w:t>«Об утверждении Положения о бюджетном процессе в городе Нижневартовске» (с изменениями).</w:t>
            </w:r>
          </w:p>
          <w:p w:rsidR="005F2938" w:rsidRPr="009E47B0" w:rsidRDefault="005F2938" w:rsidP="005F2938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9E47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Сазонова Ольга Викторовна,</w:t>
            </w:r>
            <w:r w:rsidRPr="009E47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9E47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главы города, директор департамента финансов.</w:t>
            </w:r>
          </w:p>
        </w:tc>
      </w:tr>
      <w:tr w:rsidR="005F2938" w:rsidRPr="009E47B0" w:rsidTr="00662089">
        <w:tc>
          <w:tcPr>
            <w:tcW w:w="684" w:type="dxa"/>
          </w:tcPr>
          <w:p w:rsidR="005F2938" w:rsidRPr="009E47B0" w:rsidRDefault="005F2938" w:rsidP="00662089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5F2938" w:rsidRPr="009E47B0" w:rsidRDefault="005F2938" w:rsidP="0066208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bCs/>
                <w:sz w:val="28"/>
                <w:szCs w:val="28"/>
                <w:lang w:eastAsia="x-none"/>
              </w:rPr>
              <w:t xml:space="preserve">О внесении изменений в решение Думы города Нижневартовска                      от 25.10.2005 №531 </w:t>
            </w:r>
            <w:r w:rsidRPr="009E47B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«О системе налогообложения в виде единого налога на вмененный доход для отдельных видов деятельности» </w:t>
            </w:r>
            <w:r w:rsidRPr="009E47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(с изменениями).</w:t>
            </w:r>
          </w:p>
          <w:p w:rsidR="005F2938" w:rsidRPr="009E47B0" w:rsidRDefault="005F2938" w:rsidP="005F2938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9E47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Сазонова Ольга Викторовна,</w:t>
            </w:r>
            <w:r w:rsidRPr="009E47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9E47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главы города, директор департамента финансов.</w:t>
            </w:r>
          </w:p>
        </w:tc>
      </w:tr>
      <w:tr w:rsidR="005F2938" w:rsidRPr="009E47B0" w:rsidTr="00662089">
        <w:tc>
          <w:tcPr>
            <w:tcW w:w="684" w:type="dxa"/>
          </w:tcPr>
          <w:p w:rsidR="005F2938" w:rsidRPr="009E47B0" w:rsidRDefault="005F2938" w:rsidP="00662089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5F2938" w:rsidRPr="009E47B0" w:rsidRDefault="005F2938" w:rsidP="006620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                     от 23.05.2008 №418 «Об утверждении Положения о порядке предоставления муниципальных гарантий города Нижневартовска» (с изменениями).</w:t>
            </w:r>
          </w:p>
          <w:p w:rsidR="005F2938" w:rsidRPr="009E47B0" w:rsidRDefault="005F2938" w:rsidP="005F2938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9E47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Сазонова Ольга Викторовна,</w:t>
            </w:r>
            <w:r w:rsidRPr="009E47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9E47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главы города, директор департамента финансов.</w:t>
            </w:r>
          </w:p>
        </w:tc>
      </w:tr>
      <w:tr w:rsidR="005F2938" w:rsidRPr="009E47B0" w:rsidTr="00662089">
        <w:tc>
          <w:tcPr>
            <w:tcW w:w="684" w:type="dxa"/>
          </w:tcPr>
          <w:p w:rsidR="005F2938" w:rsidRPr="009E47B0" w:rsidRDefault="005F2938" w:rsidP="00662089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5F2938" w:rsidRPr="009E47B0" w:rsidRDefault="005F2938" w:rsidP="00662089">
            <w:pPr>
              <w:spacing w:after="0" w:line="240" w:lineRule="auto"/>
              <w:jc w:val="both"/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                      от 14.09.2012 №271 «О муниципальном дорожном фонде городского округа город Нижневартовск»</w:t>
            </w:r>
            <w:r w:rsidRPr="009E47B0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47B0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(с изменениями).</w:t>
            </w:r>
          </w:p>
          <w:p w:rsidR="005F2938" w:rsidRPr="009E47B0" w:rsidRDefault="005F2938" w:rsidP="00662089">
            <w:pPr>
              <w:spacing w:after="0" w:line="240" w:lineRule="auto"/>
              <w:ind w:left="4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9E47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Сазонова Ольга Викторовна,</w:t>
            </w:r>
            <w:r w:rsidRPr="009E47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9E47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главы города, директор департамента финансов.</w:t>
            </w:r>
          </w:p>
        </w:tc>
      </w:tr>
      <w:tr w:rsidR="005F2938" w:rsidRPr="009E47B0" w:rsidTr="00662089">
        <w:tc>
          <w:tcPr>
            <w:tcW w:w="684" w:type="dxa"/>
          </w:tcPr>
          <w:p w:rsidR="005F2938" w:rsidRPr="009E47B0" w:rsidRDefault="005F2938" w:rsidP="00662089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5F2938" w:rsidRPr="009E47B0" w:rsidRDefault="005F2938" w:rsidP="006620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                 от 22.04.2011 №16 «О денежном содержании лиц, замещающих муниципальные должности, и лиц, замещающих должности муниципальной службы» (с изменениями).</w:t>
            </w:r>
          </w:p>
          <w:p w:rsidR="005F2938" w:rsidRPr="009E47B0" w:rsidRDefault="005F2938" w:rsidP="005F2938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9E47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Сазонова Ольга Викторовна,</w:t>
            </w:r>
            <w:r w:rsidRPr="009E47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9E47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главы города, директор департамента финансов.</w:t>
            </w:r>
          </w:p>
        </w:tc>
      </w:tr>
      <w:tr w:rsidR="005F2938" w:rsidRPr="009E47B0" w:rsidTr="00662089">
        <w:tc>
          <w:tcPr>
            <w:tcW w:w="684" w:type="dxa"/>
          </w:tcPr>
          <w:p w:rsidR="005F2938" w:rsidRPr="009E47B0" w:rsidRDefault="005F2938" w:rsidP="00662089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5F2938" w:rsidRPr="009E47B0" w:rsidRDefault="005F2938" w:rsidP="006620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                      от 26.09.2014 №626 «О гарантиях и компенсациях лицам, работающим               в органах местного самоуправления, муниципальных учреждениях города Нижневартовска» (с изменениями).</w:t>
            </w:r>
          </w:p>
          <w:p w:rsidR="005F2938" w:rsidRPr="009E47B0" w:rsidRDefault="005F2938" w:rsidP="005F2938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9E47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Сазонова Ольга Викторовна,</w:t>
            </w:r>
            <w:r w:rsidRPr="009E47B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9E47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главы города, директор департамента финансов.</w:t>
            </w:r>
          </w:p>
        </w:tc>
      </w:tr>
      <w:tr w:rsidR="00CA116B" w:rsidRPr="009E47B0" w:rsidTr="00662089">
        <w:tc>
          <w:tcPr>
            <w:tcW w:w="684" w:type="dxa"/>
          </w:tcPr>
          <w:p w:rsidR="00CA116B" w:rsidRPr="009E47B0" w:rsidRDefault="00CA116B" w:rsidP="00662089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CA116B" w:rsidRPr="00CA116B" w:rsidRDefault="00CA116B" w:rsidP="00CA116B">
            <w:pPr>
              <w:pStyle w:val="2"/>
              <w:spacing w:before="0" w:after="0"/>
              <w:jc w:val="both"/>
              <w:rPr>
                <w:rFonts w:ascii="Times New Roman" w:eastAsia="Calibri" w:hAnsi="Times New Roman"/>
                <w:b w:val="0"/>
                <w:iCs w:val="0"/>
                <w:highlight w:val="yellow"/>
              </w:rPr>
            </w:pPr>
            <w:r w:rsidRPr="00CA116B">
              <w:rPr>
                <w:rFonts w:ascii="Times New Roman" w:hAnsi="Times New Roman"/>
                <w:b w:val="0"/>
                <w:i w:val="0"/>
                <w:highlight w:val="yellow"/>
              </w:rPr>
              <w:t>О внесении изменени</w:t>
            </w:r>
            <w:r w:rsidRPr="00CA116B">
              <w:rPr>
                <w:rFonts w:ascii="Times New Roman" w:hAnsi="Times New Roman"/>
                <w:b w:val="0"/>
                <w:i w:val="0"/>
                <w:highlight w:val="yellow"/>
                <w:lang w:val="ru-RU"/>
              </w:rPr>
              <w:t>я</w:t>
            </w:r>
            <w:r w:rsidRPr="00CA116B">
              <w:rPr>
                <w:rFonts w:ascii="Times New Roman" w:hAnsi="Times New Roman"/>
                <w:b w:val="0"/>
                <w:i w:val="0"/>
                <w:highlight w:val="yellow"/>
              </w:rPr>
              <w:t xml:space="preserve"> в решение Думы города Нижневартовска от 1</w:t>
            </w:r>
            <w:r w:rsidRPr="00CA116B">
              <w:rPr>
                <w:rFonts w:ascii="Times New Roman" w:hAnsi="Times New Roman"/>
                <w:b w:val="0"/>
                <w:i w:val="0"/>
                <w:highlight w:val="yellow"/>
                <w:lang w:val="ru-RU"/>
              </w:rPr>
              <w:t>8</w:t>
            </w:r>
            <w:r w:rsidRPr="00CA116B">
              <w:rPr>
                <w:rFonts w:ascii="Times New Roman" w:hAnsi="Times New Roman"/>
                <w:b w:val="0"/>
                <w:i w:val="0"/>
                <w:highlight w:val="yellow"/>
              </w:rPr>
              <w:t>.09.201</w:t>
            </w:r>
            <w:r w:rsidRPr="00CA116B">
              <w:rPr>
                <w:rFonts w:ascii="Times New Roman" w:hAnsi="Times New Roman"/>
                <w:b w:val="0"/>
                <w:i w:val="0"/>
                <w:highlight w:val="yellow"/>
                <w:lang w:val="ru-RU"/>
              </w:rPr>
              <w:t>5</w:t>
            </w:r>
            <w:r w:rsidRPr="00CA116B">
              <w:rPr>
                <w:rFonts w:ascii="Times New Roman" w:hAnsi="Times New Roman"/>
                <w:b w:val="0"/>
                <w:i w:val="0"/>
                <w:highlight w:val="yellow"/>
              </w:rPr>
              <w:t xml:space="preserve"> №</w:t>
            </w:r>
            <w:r w:rsidRPr="00CA116B">
              <w:rPr>
                <w:rFonts w:ascii="Times New Roman" w:hAnsi="Times New Roman"/>
                <w:b w:val="0"/>
                <w:i w:val="0"/>
                <w:highlight w:val="yellow"/>
                <w:lang w:val="ru-RU"/>
              </w:rPr>
              <w:t>847</w:t>
            </w:r>
            <w:r w:rsidRPr="00CA116B">
              <w:rPr>
                <w:rFonts w:ascii="Times New Roman" w:hAnsi="Times New Roman"/>
                <w:b w:val="0"/>
                <w:i w:val="0"/>
                <w:highlight w:val="yellow"/>
              </w:rPr>
              <w:t xml:space="preserve"> «О</w:t>
            </w:r>
            <w:r w:rsidRPr="00CA116B">
              <w:rPr>
                <w:rFonts w:ascii="Times New Roman" w:hAnsi="Times New Roman"/>
                <w:b w:val="0"/>
                <w:i w:val="0"/>
                <w:highlight w:val="yellow"/>
                <w:lang w:val="ru-RU"/>
              </w:rPr>
              <w:t xml:space="preserve"> департаменте финансов администрации города </w:t>
            </w:r>
            <w:r w:rsidRPr="00CA116B">
              <w:rPr>
                <w:rFonts w:ascii="Times New Roman" w:hAnsi="Times New Roman"/>
                <w:b w:val="0"/>
                <w:i w:val="0"/>
                <w:highlight w:val="yellow"/>
              </w:rPr>
              <w:t xml:space="preserve"> Нижневартовск</w:t>
            </w:r>
            <w:r w:rsidRPr="00CA116B">
              <w:rPr>
                <w:rFonts w:ascii="Times New Roman" w:hAnsi="Times New Roman"/>
                <w:b w:val="0"/>
                <w:i w:val="0"/>
                <w:highlight w:val="yellow"/>
                <w:lang w:val="ru-RU"/>
              </w:rPr>
              <w:t>а</w:t>
            </w:r>
            <w:r w:rsidRPr="00CA116B">
              <w:rPr>
                <w:rFonts w:ascii="Times New Roman" w:hAnsi="Times New Roman"/>
                <w:b w:val="0"/>
                <w:i w:val="0"/>
                <w:highlight w:val="yellow"/>
              </w:rPr>
              <w:t xml:space="preserve">» </w:t>
            </w:r>
            <w:r w:rsidRPr="00CA116B">
              <w:rPr>
                <w:rFonts w:ascii="Times New Roman" w:eastAsia="Calibri" w:hAnsi="Times New Roman"/>
                <w:b w:val="0"/>
                <w:i w:val="0"/>
                <w:iCs w:val="0"/>
                <w:highlight w:val="yellow"/>
              </w:rPr>
              <w:t>(с изменениями)</w:t>
            </w:r>
            <w:r w:rsidRPr="00CA116B">
              <w:rPr>
                <w:rFonts w:ascii="Times New Roman" w:eastAsia="Calibri" w:hAnsi="Times New Roman"/>
                <w:b w:val="0"/>
                <w:i w:val="0"/>
                <w:iCs w:val="0"/>
                <w:highlight w:val="yellow"/>
                <w:lang w:val="ru-RU"/>
              </w:rPr>
              <w:t>.</w:t>
            </w:r>
            <w:r w:rsidRPr="00CA116B">
              <w:rPr>
                <w:rFonts w:ascii="Times New Roman" w:eastAsia="Calibri" w:hAnsi="Times New Roman"/>
                <w:b w:val="0"/>
                <w:iCs w:val="0"/>
                <w:highlight w:val="yellow"/>
              </w:rPr>
              <w:t xml:space="preserve"> </w:t>
            </w:r>
          </w:p>
          <w:p w:rsidR="00CA116B" w:rsidRPr="00CA116B" w:rsidRDefault="00CA116B" w:rsidP="00CA116B">
            <w:pPr>
              <w:shd w:val="clear" w:color="auto" w:fill="FFFFFF"/>
              <w:spacing w:after="0" w:line="240" w:lineRule="auto"/>
              <w:ind w:left="62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val="x-none"/>
              </w:rPr>
            </w:pPr>
            <w:r w:rsidRPr="00CA116B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Докладчик:</w:t>
            </w:r>
            <w:r w:rsidRPr="00CA116B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  <w:t xml:space="preserve"> Сазонова Ольга Викторовна,</w:t>
            </w:r>
            <w:r w:rsidRPr="00CA116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yellow"/>
              </w:rPr>
              <w:t xml:space="preserve"> </w:t>
            </w:r>
            <w:r w:rsidRPr="00CA116B"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  <w:t>заместитель главы города, директор департамента финансов.</w:t>
            </w:r>
          </w:p>
        </w:tc>
      </w:tr>
      <w:tr w:rsidR="005F2938" w:rsidRPr="009E47B0" w:rsidTr="00662089">
        <w:tc>
          <w:tcPr>
            <w:tcW w:w="684" w:type="dxa"/>
          </w:tcPr>
          <w:p w:rsidR="005F2938" w:rsidRPr="009E47B0" w:rsidRDefault="005F2938" w:rsidP="00662089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360A8D" w:rsidRDefault="00360A8D" w:rsidP="00360A8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0A8D"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Об установлении расходного обязательства по </w:t>
            </w:r>
            <w:r w:rsidRPr="00360A8D">
              <w:rPr>
                <w:rFonts w:ascii="Times New Roman" w:hAnsi="Times New Roman" w:cs="Times New Roman"/>
                <w:sz w:val="28"/>
                <w:szCs w:val="28"/>
              </w:rPr>
              <w:t xml:space="preserve">подключению электрических плит в жилых помещениях для собственников жилых помещений в многоквартирных домах, в связи с переводом с газа на </w:t>
            </w:r>
            <w:proofErr w:type="spellStart"/>
            <w:r w:rsidRPr="00360A8D">
              <w:rPr>
                <w:rFonts w:ascii="Times New Roman" w:hAnsi="Times New Roman" w:cs="Times New Roman"/>
                <w:sz w:val="28"/>
                <w:szCs w:val="28"/>
              </w:rPr>
              <w:t>электропищеприготовление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F2938" w:rsidRPr="00360A8D" w:rsidRDefault="005F2938" w:rsidP="00360A8D">
            <w:pPr>
              <w:shd w:val="clear" w:color="auto" w:fill="FFFFFF"/>
              <w:spacing w:after="0" w:line="240" w:lineRule="auto"/>
              <w:ind w:left="624"/>
              <w:jc w:val="both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360A8D">
              <w:rPr>
                <w:rFonts w:ascii="Times New Roman" w:hAnsi="Times New Roman" w:cs="Times New Roman"/>
                <w:sz w:val="28"/>
                <w:szCs w:val="28"/>
              </w:rPr>
              <w:t>Докладчик: Афанасьев Сергей Александрович, заместитель главы города.</w:t>
            </w:r>
          </w:p>
        </w:tc>
      </w:tr>
      <w:tr w:rsidR="005F2938" w:rsidRPr="009E47B0" w:rsidTr="00662089">
        <w:tc>
          <w:tcPr>
            <w:tcW w:w="684" w:type="dxa"/>
          </w:tcPr>
          <w:p w:rsidR="005F2938" w:rsidRPr="009E47B0" w:rsidRDefault="005F2938" w:rsidP="00662089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5F2938" w:rsidRPr="009E47B0" w:rsidRDefault="005F2938" w:rsidP="00662089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ab/>
              <w:t>программе комплексного развития систем коммунальной инфраструктуры муниципального образования город Нижневартовск на период до 2035 года.</w:t>
            </w:r>
          </w:p>
          <w:p w:rsidR="005F2938" w:rsidRPr="009E47B0" w:rsidRDefault="005F2938" w:rsidP="005F2938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Докладчик: Афанасьев Сергей Александрович, заместитель главы города.</w:t>
            </w:r>
          </w:p>
        </w:tc>
      </w:tr>
      <w:tr w:rsidR="005F2938" w:rsidRPr="009E47B0" w:rsidTr="00662089">
        <w:tc>
          <w:tcPr>
            <w:tcW w:w="684" w:type="dxa"/>
          </w:tcPr>
          <w:p w:rsidR="005F2938" w:rsidRPr="009E47B0" w:rsidRDefault="005F2938" w:rsidP="00662089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5F2938" w:rsidRPr="009E47B0" w:rsidRDefault="005F2938" w:rsidP="00662089">
            <w:pPr>
              <w:tabs>
                <w:tab w:val="left" w:pos="391"/>
                <w:tab w:val="left" w:pos="3969"/>
                <w:tab w:val="left" w:pos="978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разрешении администрации города Нижневартовска на дополнительное использование финансовых средств для осуществления отдельных государственных полномочий. </w:t>
            </w:r>
          </w:p>
          <w:p w:rsidR="005F2938" w:rsidRPr="009E47B0" w:rsidRDefault="005F2938" w:rsidP="005F2938">
            <w:pPr>
              <w:tabs>
                <w:tab w:val="left" w:pos="3969"/>
                <w:tab w:val="left" w:pos="9781"/>
              </w:tabs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Шилова Татьяна Алексеевна, </w:t>
            </w:r>
            <w:r w:rsidRPr="009E47B0">
              <w:rPr>
                <w:rFonts w:ascii="Times New Roman" w:eastAsia="Batang" w:hAnsi="Times New Roman" w:cs="Times New Roman"/>
                <w:sz w:val="28"/>
                <w:szCs w:val="28"/>
              </w:rPr>
              <w:t>директор департамента муниципальной собственности и земельных ресурсов администрации города</w:t>
            </w: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F2938" w:rsidRPr="009E47B0" w:rsidTr="00662089">
        <w:tc>
          <w:tcPr>
            <w:tcW w:w="684" w:type="dxa"/>
          </w:tcPr>
          <w:p w:rsidR="005F2938" w:rsidRPr="009E47B0" w:rsidRDefault="005F2938" w:rsidP="00662089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5F2938" w:rsidRPr="009E47B0" w:rsidRDefault="005F2938" w:rsidP="006620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О ежегодном отчете главы города Нижневартовска о результатах его деятельности, деятельности администрации города, в том числе о решении вопросов, поставленных Думой города.</w:t>
            </w:r>
          </w:p>
          <w:p w:rsidR="005F2938" w:rsidRPr="009E47B0" w:rsidRDefault="005F2938" w:rsidP="005F2938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Докладчик: Воронова Татьяна Васильевна, управляющий делами администрации города.</w:t>
            </w:r>
          </w:p>
        </w:tc>
      </w:tr>
      <w:tr w:rsidR="005F2938" w:rsidRPr="009E47B0" w:rsidTr="00662089">
        <w:tc>
          <w:tcPr>
            <w:tcW w:w="684" w:type="dxa"/>
          </w:tcPr>
          <w:p w:rsidR="005F2938" w:rsidRPr="009E47B0" w:rsidRDefault="005F2938" w:rsidP="00662089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5F2938" w:rsidRPr="009E47B0" w:rsidRDefault="005F2938" w:rsidP="006620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О Положении о наградах и почетном звании города Нижневартовска.</w:t>
            </w:r>
          </w:p>
          <w:p w:rsidR="005F2938" w:rsidRPr="009E47B0" w:rsidRDefault="005F2938" w:rsidP="005F2938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Докладчик: Воронова Татьяна Васильевна, управляющий делами администрации города.</w:t>
            </w:r>
          </w:p>
        </w:tc>
      </w:tr>
      <w:tr w:rsidR="005F2938" w:rsidRPr="009E47B0" w:rsidTr="00662089">
        <w:tc>
          <w:tcPr>
            <w:tcW w:w="684" w:type="dxa"/>
          </w:tcPr>
          <w:p w:rsidR="005F2938" w:rsidRPr="009E47B0" w:rsidRDefault="005F2938" w:rsidP="00662089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5F2938" w:rsidRPr="009E47B0" w:rsidRDefault="005F2938" w:rsidP="00662089">
            <w:pPr>
              <w:tabs>
                <w:tab w:val="left" w:pos="31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ab/>
              <w:t>Положении о размере и порядке предоставления гарантий, установленных Уставом города Нижневартовска, главе города</w:t>
            </w:r>
            <w:r w:rsidR="00AE301B">
              <w:rPr>
                <w:rFonts w:ascii="Times New Roman" w:hAnsi="Times New Roman" w:cs="Times New Roman"/>
                <w:sz w:val="28"/>
                <w:szCs w:val="28"/>
              </w:rPr>
              <w:t xml:space="preserve"> Нижневартовска</w:t>
            </w: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, депутатам Думы города</w:t>
            </w:r>
            <w:r w:rsidR="00AE301B">
              <w:rPr>
                <w:rFonts w:ascii="Times New Roman" w:hAnsi="Times New Roman" w:cs="Times New Roman"/>
                <w:sz w:val="28"/>
                <w:szCs w:val="28"/>
              </w:rPr>
              <w:t xml:space="preserve"> Нижневартовска</w:t>
            </w: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F2938" w:rsidRPr="009E47B0" w:rsidRDefault="005F2938" w:rsidP="005F2938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Докладчик: Воронова Татьяна Васильевна, управляющий делами администрации города.</w:t>
            </w:r>
          </w:p>
        </w:tc>
      </w:tr>
      <w:tr w:rsidR="005F2938" w:rsidRPr="009E47B0" w:rsidTr="00662089">
        <w:tc>
          <w:tcPr>
            <w:tcW w:w="684" w:type="dxa"/>
          </w:tcPr>
          <w:p w:rsidR="005F2938" w:rsidRPr="009E47B0" w:rsidRDefault="005F2938" w:rsidP="00662089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5F2938" w:rsidRPr="009E47B0" w:rsidRDefault="005F2938" w:rsidP="006620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О программе комплексного развития социальной инфраструктуры города Нижневартовска на 2017-2035 годы.</w:t>
            </w:r>
          </w:p>
          <w:p w:rsidR="005F2938" w:rsidRPr="00AE301B" w:rsidRDefault="005F2938" w:rsidP="00AE301B">
            <w:pPr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9E47B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Прокофьев Вячеслав Юрьевич, начальник управления архитектуры и градостроительства администрации города.</w:t>
            </w:r>
          </w:p>
        </w:tc>
      </w:tr>
      <w:tr w:rsidR="005F2938" w:rsidRPr="009E47B0" w:rsidTr="00662089">
        <w:tc>
          <w:tcPr>
            <w:tcW w:w="684" w:type="dxa"/>
          </w:tcPr>
          <w:p w:rsidR="005F2938" w:rsidRPr="009E47B0" w:rsidRDefault="005F2938" w:rsidP="00662089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5F2938" w:rsidRPr="009E47B0" w:rsidRDefault="005F2938" w:rsidP="006620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9E47B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Молодежном парламенте при Думе города Нижневартовска шестого созыва.</w:t>
            </w:r>
          </w:p>
          <w:p w:rsidR="005F2938" w:rsidRPr="009E47B0" w:rsidRDefault="005F2938" w:rsidP="005F2938">
            <w:pPr>
              <w:tabs>
                <w:tab w:val="left" w:pos="2161"/>
              </w:tabs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ab/>
              <w:t>Землянкин Сергей Федорович, заместитель председателя Думы города Нижневартовска.</w:t>
            </w:r>
          </w:p>
        </w:tc>
      </w:tr>
      <w:tr w:rsidR="005F2938" w:rsidRPr="009E47B0" w:rsidTr="00662089">
        <w:tc>
          <w:tcPr>
            <w:tcW w:w="684" w:type="dxa"/>
          </w:tcPr>
          <w:p w:rsidR="005F2938" w:rsidRPr="009E47B0" w:rsidRDefault="005F2938" w:rsidP="00662089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5F2938" w:rsidRPr="009E47B0" w:rsidRDefault="005F2938" w:rsidP="0066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 xml:space="preserve">О Положении о комиссии по соблюдению требований Регламента Думы города Нижневартовска и депутатской этике.  </w:t>
            </w:r>
          </w:p>
          <w:p w:rsidR="005F2938" w:rsidRPr="009E47B0" w:rsidRDefault="005F2938" w:rsidP="005F2938">
            <w:pPr>
              <w:widowControl w:val="0"/>
              <w:tabs>
                <w:tab w:val="left" w:pos="2161"/>
              </w:tabs>
              <w:autoSpaceDE w:val="0"/>
              <w:autoSpaceDN w:val="0"/>
              <w:adjustRightInd w:val="0"/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ab/>
              <w:t>Землянкин Сергей Федорович, заместитель председателя Думы города Нижневартовска.</w:t>
            </w:r>
          </w:p>
        </w:tc>
      </w:tr>
      <w:tr w:rsidR="005F2938" w:rsidRPr="009E47B0" w:rsidTr="00662089">
        <w:tc>
          <w:tcPr>
            <w:tcW w:w="684" w:type="dxa"/>
          </w:tcPr>
          <w:p w:rsidR="005F2938" w:rsidRPr="009E47B0" w:rsidRDefault="005F2938" w:rsidP="00662089">
            <w:pPr>
              <w:pStyle w:val="1"/>
              <w:numPr>
                <w:ilvl w:val="0"/>
                <w:numId w:val="1"/>
              </w:numPr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27" w:type="dxa"/>
          </w:tcPr>
          <w:p w:rsidR="005F2938" w:rsidRPr="009E47B0" w:rsidRDefault="005F2938" w:rsidP="006620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О Порядке освобождения от должности лиц, замещающих муниципальные должности, в связи с утратой доверия.</w:t>
            </w:r>
          </w:p>
          <w:p w:rsidR="005F2938" w:rsidRPr="009E47B0" w:rsidRDefault="005F2938" w:rsidP="005F2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47B0">
              <w:rPr>
                <w:rFonts w:ascii="Times New Roman" w:hAnsi="Times New Roman" w:cs="Times New Roman"/>
                <w:sz w:val="28"/>
                <w:szCs w:val="28"/>
              </w:rPr>
              <w:t>Докладчик: Трофимец Екатерина Евгеньевна, начальник экспертно-правового отдела Думы города Нижневартовска.</w:t>
            </w:r>
            <w:bookmarkEnd w:id="0"/>
          </w:p>
        </w:tc>
      </w:tr>
    </w:tbl>
    <w:p w:rsidR="00841F7E" w:rsidRDefault="00841F7E" w:rsidP="00841F7E"/>
    <w:sectPr w:rsidR="00841F7E" w:rsidSect="005F2938">
      <w:headerReference w:type="default" r:id="rId7"/>
      <w:pgSz w:w="11906" w:h="16838"/>
      <w:pgMar w:top="851" w:right="850" w:bottom="993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938" w:rsidRDefault="005F2938" w:rsidP="005F2938">
      <w:pPr>
        <w:spacing w:after="0" w:line="240" w:lineRule="auto"/>
      </w:pPr>
      <w:r>
        <w:separator/>
      </w:r>
    </w:p>
  </w:endnote>
  <w:endnote w:type="continuationSeparator" w:id="0">
    <w:p w:rsidR="005F2938" w:rsidRDefault="005F2938" w:rsidP="005F2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938" w:rsidRDefault="005F2938" w:rsidP="005F2938">
      <w:pPr>
        <w:spacing w:after="0" w:line="240" w:lineRule="auto"/>
      </w:pPr>
      <w:r>
        <w:separator/>
      </w:r>
    </w:p>
  </w:footnote>
  <w:footnote w:type="continuationSeparator" w:id="0">
    <w:p w:rsidR="005F2938" w:rsidRDefault="005F2938" w:rsidP="005F2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9390240"/>
      <w:docPartObj>
        <w:docPartGallery w:val="Page Numbers (Top of Page)"/>
        <w:docPartUnique/>
      </w:docPartObj>
    </w:sdtPr>
    <w:sdtEndPr/>
    <w:sdtContent>
      <w:p w:rsidR="005F2938" w:rsidRDefault="005F293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0FB4">
          <w:rPr>
            <w:noProof/>
          </w:rPr>
          <w:t>2</w:t>
        </w:r>
        <w:r>
          <w:fldChar w:fldCharType="end"/>
        </w:r>
      </w:p>
    </w:sdtContent>
  </w:sdt>
  <w:p w:rsidR="005F2938" w:rsidRDefault="005F293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F7E"/>
    <w:rsid w:val="00006390"/>
    <w:rsid w:val="00360A8D"/>
    <w:rsid w:val="003F51A7"/>
    <w:rsid w:val="005F2938"/>
    <w:rsid w:val="00732F9C"/>
    <w:rsid w:val="00841F7E"/>
    <w:rsid w:val="00AE301B"/>
    <w:rsid w:val="00C60FB4"/>
    <w:rsid w:val="00CA116B"/>
    <w:rsid w:val="00FC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chartTrackingRefBased/>
  <w15:docId w15:val="{2672CFFE-E668-4CAD-BB89-D4F36E09A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CA116B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841F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Strong"/>
    <w:qFormat/>
    <w:rsid w:val="00841F7E"/>
    <w:rPr>
      <w:b/>
      <w:bCs/>
    </w:rPr>
  </w:style>
  <w:style w:type="paragraph" w:styleId="a4">
    <w:name w:val="header"/>
    <w:basedOn w:val="a"/>
    <w:link w:val="a5"/>
    <w:uiPriority w:val="99"/>
    <w:unhideWhenUsed/>
    <w:rsid w:val="005F2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2938"/>
  </w:style>
  <w:style w:type="paragraph" w:styleId="a6">
    <w:name w:val="footer"/>
    <w:basedOn w:val="a"/>
    <w:link w:val="a7"/>
    <w:uiPriority w:val="99"/>
    <w:unhideWhenUsed/>
    <w:rsid w:val="005F2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2938"/>
  </w:style>
  <w:style w:type="character" w:customStyle="1" w:styleId="20">
    <w:name w:val="Заголовок 2 Знак"/>
    <w:basedOn w:val="a0"/>
    <w:link w:val="2"/>
    <w:semiHidden/>
    <w:rsid w:val="00CA116B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8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777</Words>
  <Characters>4429</Characters>
  <Application>Microsoft Office Word</Application>
  <DocSecurity>0</DocSecurity>
  <Lines>36</Lines>
  <Paragraphs>10</Paragraphs>
  <ScaleCrop>false</ScaleCrop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Марина Викторовна</dc:creator>
  <cp:keywords/>
  <dc:description/>
  <cp:lastModifiedBy>Трофимова Марина Викторовна</cp:lastModifiedBy>
  <cp:revision>9</cp:revision>
  <dcterms:created xsi:type="dcterms:W3CDTF">2016-12-13T04:20:00Z</dcterms:created>
  <dcterms:modified xsi:type="dcterms:W3CDTF">2016-12-16T04:13:00Z</dcterms:modified>
</cp:coreProperties>
</file>